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header3.xml" ContentType="application/vnd.openxmlformats-officedocument.wordprocessingml.head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  <w:rPr>
          <w:rFonts w:hint="eastAsia"/>
        </w:rPr>
      </w:pPr>
      <w:bookmarkStart w:id="0" w:name="_GoBack"/>
      <w:r>
        <w:rPr>
          <w:rFonts w:hint="eastAsia"/>
        </w:rPr>
        <w:t>用二分法求方程的近似解</w:t>
      </w:r>
      <w:bookmarkEnd w:id="0"/>
      <w:r>
        <w:rPr>
          <w:rFonts w:hint="eastAsia"/>
        </w:rPr>
        <w:t xml:space="preserve">   </w:t>
      </w:r>
    </w:p>
    <w:p>
      <w:pPr>
        <w:widowControl/>
        <w:spacing w:line="240" w:lineRule="atLeast"/>
        <w:jc w:val="left"/>
        <w:rPr>
          <w:rFonts w:hint="eastAsia" w:ascii="宋体" w:hAnsi="宋体" w:cs="宋体"/>
          <w:color w:val="000000"/>
          <w:sz w:val="18"/>
          <w:szCs w:val="18"/>
        </w:rPr>
      </w:pPr>
      <w:r>
        <w:rPr>
          <w:rFonts w:hint="eastAsia" w:ascii="宋体" w:hAnsi="宋体" w:cs="宋体"/>
          <w:b/>
          <w:color w:val="000000"/>
          <w:sz w:val="18"/>
          <w:szCs w:val="18"/>
        </w:rPr>
        <w:t>一、本节课内容的数学本质　　</w:t>
      </w:r>
    </w:p>
    <w:p>
      <w:pPr>
        <w:widowControl/>
        <w:spacing w:line="240" w:lineRule="atLeast"/>
        <w:ind w:firstLine="360" w:firstLineChars="200"/>
        <w:jc w:val="left"/>
        <w:rPr>
          <w:rFonts w:hint="eastAsia" w:ascii="宋体" w:hAnsi="宋体" w:cs="宋体"/>
          <w:color w:val="000000"/>
          <w:sz w:val="18"/>
          <w:szCs w:val="18"/>
        </w:rPr>
      </w:pPr>
      <w:r>
        <w:rPr>
          <w:rFonts w:hint="eastAsia" w:ascii="宋体" w:hAnsi="宋体" w:cs="宋体"/>
          <w:color w:val="000000"/>
          <w:sz w:val="18"/>
          <w:szCs w:val="18"/>
        </w:rPr>
        <w:t>本节课的主要任务是探究二分法基本原理，给出用二分法求方程近似解的基本步骤，使学生学会借助计算器用二分法求给定精确度的方程的近似解。通过探究让学生体验从特殊到一般的认识过程，渗透逐步逼近和无限逼近思想（极限思想），体会“近似是普遍的、精确则是特殊的”辩证唯物主义观点。引导学生用联系的观点理解有关内容，通过求方程的近似解感受函数、方程、不等式以及算法等内容的有机结合，使学生体会知识之间的联系。</w:t>
      </w:r>
    </w:p>
    <w:p>
      <w:pPr>
        <w:widowControl/>
        <w:spacing w:line="240" w:lineRule="atLeast"/>
        <w:ind w:firstLine="360" w:firstLineChars="200"/>
        <w:jc w:val="left"/>
        <w:rPr>
          <w:rFonts w:hint="eastAsia" w:ascii="宋体" w:hAnsi="宋体" w:cs="宋体"/>
          <w:color w:val="000000"/>
          <w:sz w:val="18"/>
          <w:szCs w:val="18"/>
        </w:rPr>
      </w:pPr>
      <w:r>
        <w:rPr>
          <w:rFonts w:hint="eastAsia" w:ascii="宋体" w:hAnsi="宋体" w:cs="宋体"/>
          <w:color w:val="000000"/>
          <w:sz w:val="18"/>
          <w:szCs w:val="18"/>
        </w:rPr>
        <w:t>所以本节课的本质是让学生体会函数与方程的思想、近似的思想、逼近的思想和初步感受程序化地处理问题的算法思想。 　　</w:t>
      </w:r>
    </w:p>
    <w:p>
      <w:pPr>
        <w:widowControl/>
        <w:spacing w:line="240" w:lineRule="atLeast"/>
        <w:jc w:val="left"/>
        <w:rPr>
          <w:rFonts w:hint="eastAsia" w:ascii="宋体" w:hAnsi="宋体" w:cs="宋体"/>
          <w:color w:val="000000"/>
          <w:sz w:val="18"/>
          <w:szCs w:val="18"/>
        </w:rPr>
      </w:pPr>
      <w:r>
        <w:rPr>
          <w:rFonts w:hint="eastAsia" w:ascii="宋体" w:hAnsi="宋体" w:cs="宋体"/>
          <w:b/>
          <w:color w:val="000000"/>
          <w:sz w:val="18"/>
          <w:szCs w:val="18"/>
        </w:rPr>
        <w:t>二、本节课内容的地位、作用　　</w:t>
      </w:r>
    </w:p>
    <w:p>
      <w:pPr>
        <w:widowControl/>
        <w:spacing w:line="240" w:lineRule="atLeast"/>
        <w:ind w:firstLine="270" w:firstLineChars="150"/>
        <w:jc w:val="left"/>
        <w:rPr>
          <w:rFonts w:hint="eastAsia" w:ascii="宋体" w:hAnsi="宋体" w:cs="宋体"/>
          <w:color w:val="000000"/>
          <w:sz w:val="18"/>
          <w:szCs w:val="18"/>
        </w:rPr>
      </w:pPr>
      <w:r>
        <w:rPr>
          <w:rFonts w:hint="eastAsia" w:ascii="宋体" w:hAnsi="宋体" w:cs="宋体"/>
          <w:color w:val="000000"/>
          <w:sz w:val="18"/>
          <w:szCs w:val="18"/>
        </w:rPr>
        <w:t>“二分法”的理论依据是“函数零点的存在性（定理）”，本节课是上节学习内容《方程的根与函数的零点》的自然延伸；是数学必修3算法教学的一个前奏和准备；同时渗透数形结合思想、近似思想、逼近思想和算法思想等。</w:t>
      </w:r>
    </w:p>
    <w:p>
      <w:pPr>
        <w:widowControl/>
        <w:spacing w:line="240" w:lineRule="atLeast"/>
        <w:jc w:val="left"/>
        <w:rPr>
          <w:rFonts w:hint="eastAsia" w:ascii="宋体" w:hAnsi="宋体" w:cs="宋体"/>
          <w:b/>
          <w:color w:val="000000"/>
          <w:sz w:val="18"/>
          <w:szCs w:val="18"/>
        </w:rPr>
      </w:pPr>
    </w:p>
    <w:p>
      <w:pPr>
        <w:widowControl/>
        <w:spacing w:line="240" w:lineRule="atLeast"/>
        <w:jc w:val="left"/>
        <w:rPr>
          <w:rFonts w:hint="eastAsia" w:ascii="宋体" w:hAnsi="宋体" w:cs="宋体"/>
          <w:b/>
          <w:color w:val="000000"/>
          <w:sz w:val="18"/>
          <w:szCs w:val="18"/>
        </w:rPr>
      </w:pPr>
      <w:r>
        <w:rPr>
          <w:rFonts w:hint="eastAsia" w:ascii="宋体" w:hAnsi="宋体" w:cs="宋体"/>
          <w:b/>
          <w:color w:val="000000"/>
          <w:sz w:val="18"/>
          <w:szCs w:val="18"/>
        </w:rPr>
        <w:t>三、学生情况分析</w:t>
      </w:r>
    </w:p>
    <w:p>
      <w:pPr>
        <w:widowControl/>
        <w:spacing w:line="240" w:lineRule="atLeast"/>
        <w:ind w:firstLine="360" w:firstLineChars="200"/>
        <w:jc w:val="left"/>
        <w:rPr>
          <w:rFonts w:hint="eastAsia" w:ascii="宋体" w:hAnsi="宋体" w:cs="宋体"/>
          <w:color w:val="000000"/>
          <w:sz w:val="18"/>
          <w:szCs w:val="18"/>
        </w:rPr>
      </w:pPr>
      <w:r>
        <w:rPr>
          <w:rFonts w:hint="eastAsia" w:ascii="宋体" w:hAnsi="宋体" w:cs="宋体"/>
          <w:color w:val="000000"/>
          <w:sz w:val="18"/>
          <w:szCs w:val="18"/>
        </w:rPr>
        <w:t>学生已初步理解了函数图象与方程的根之间的关系，具备一定的用数形结合思想解决问题的能力，这为理解函数零点附近的函数值符号提供了知识准备。但学生仅是比较熟悉一元二次方程解与函数零点的关系，对于高次方程、超越方程与对应函数零点之间的联系的认识比较模糊，计算器的使用不够熟练，这些都给学生学习本节内容造成一定困难。</w:t>
      </w:r>
    </w:p>
    <w:p>
      <w:pPr>
        <w:widowControl/>
        <w:spacing w:line="240" w:lineRule="atLeast"/>
        <w:jc w:val="left"/>
        <w:rPr>
          <w:rFonts w:hint="eastAsia" w:ascii="宋体" w:hAnsi="宋体" w:cs="宋体"/>
          <w:b/>
          <w:color w:val="000000"/>
          <w:sz w:val="18"/>
          <w:szCs w:val="18"/>
        </w:rPr>
      </w:pPr>
      <w:r>
        <w:rPr>
          <w:rFonts w:hint="eastAsia" w:ascii="宋体" w:hAnsi="宋体" w:cs="宋体"/>
          <w:b/>
          <w:color w:val="000000"/>
          <w:sz w:val="18"/>
          <w:szCs w:val="18"/>
        </w:rPr>
        <w:t>四、教学目标定位　</w:t>
      </w:r>
    </w:p>
    <w:p>
      <w:pPr>
        <w:widowControl/>
        <w:spacing w:line="240" w:lineRule="atLeast"/>
        <w:ind w:firstLine="360" w:firstLineChars="200"/>
        <w:jc w:val="left"/>
        <w:rPr>
          <w:rFonts w:hint="eastAsia" w:ascii="宋体" w:hAnsi="宋体" w:cs="宋体"/>
          <w:color w:val="000000"/>
          <w:sz w:val="18"/>
          <w:szCs w:val="18"/>
        </w:rPr>
      </w:pPr>
      <w:r>
        <w:rPr>
          <w:rFonts w:hint="eastAsia" w:ascii="宋体" w:hAnsi="宋体" w:cs="宋体"/>
          <w:color w:val="000000"/>
          <w:sz w:val="18"/>
          <w:szCs w:val="18"/>
        </w:rPr>
        <w:t>根据教材内容和学生的实际情况，本节课的教学目标设定如下：</w:t>
      </w:r>
    </w:p>
    <w:p>
      <w:pPr>
        <w:widowControl/>
        <w:spacing w:line="240" w:lineRule="atLeast"/>
        <w:ind w:firstLine="360" w:firstLineChars="200"/>
        <w:jc w:val="left"/>
        <w:rPr>
          <w:rFonts w:hint="eastAsia" w:ascii="宋体" w:hAnsi="宋体" w:cs="宋体"/>
          <w:color w:val="000000"/>
          <w:sz w:val="18"/>
          <w:szCs w:val="18"/>
        </w:rPr>
      </w:pPr>
      <w:r>
        <w:rPr>
          <w:rFonts w:hint="eastAsia" w:ascii="宋体" w:hAnsi="宋体" w:cs="宋体"/>
          <w:color w:val="000000"/>
          <w:sz w:val="18"/>
          <w:szCs w:val="18"/>
        </w:rPr>
        <w:t>通过具体实例理解二分法的概念及其适用条件，了解二分法是求方程近似解的一种方法，会用二分法求某些具体方程的近似解，从中体会函数与方程之间的联系，体会程序化解决问题的思想。　　</w:t>
      </w:r>
    </w:p>
    <w:p>
      <w:pPr>
        <w:widowControl/>
        <w:spacing w:line="240" w:lineRule="atLeast"/>
        <w:ind w:firstLine="360" w:firstLineChars="200"/>
        <w:jc w:val="left"/>
        <w:rPr>
          <w:rFonts w:hint="eastAsia" w:ascii="宋体" w:hAnsi="宋体" w:cs="宋体"/>
          <w:color w:val="000000"/>
          <w:sz w:val="18"/>
          <w:szCs w:val="18"/>
        </w:rPr>
      </w:pPr>
      <w:r>
        <w:rPr>
          <w:rFonts w:hint="eastAsia" w:ascii="宋体" w:hAnsi="宋体" w:cs="宋体"/>
          <w:color w:val="000000"/>
          <w:sz w:val="18"/>
          <w:szCs w:val="18"/>
        </w:rPr>
        <w:t>借助计算器用二分法求方程的近似解，让学生充分体验近似的思想、逼近的思想和程序化地处理问题的思想及其重要作用，并为下一步学习算法做知识准备．　　</w:t>
      </w:r>
    </w:p>
    <w:p>
      <w:pPr>
        <w:widowControl/>
        <w:spacing w:line="240" w:lineRule="atLeast"/>
        <w:ind w:left="461" w:leftChars="134" w:hanging="180" w:hangingChars="100"/>
        <w:jc w:val="left"/>
        <w:rPr>
          <w:rFonts w:hint="eastAsia" w:ascii="宋体" w:hAnsi="宋体" w:cs="宋体"/>
          <w:color w:val="000000"/>
          <w:sz w:val="18"/>
          <w:szCs w:val="18"/>
        </w:rPr>
      </w:pPr>
      <w:r>
        <w:rPr>
          <w:rFonts w:hint="eastAsia" w:ascii="宋体" w:hAnsi="宋体" w:cs="宋体"/>
          <w:color w:val="000000"/>
          <w:sz w:val="18"/>
          <w:szCs w:val="18"/>
        </w:rPr>
        <w:t xml:space="preserve">  通过探究、展示、交流，养成良好的学习品质，增强合作意识。</w:t>
      </w:r>
    </w:p>
    <w:p>
      <w:pPr>
        <w:widowControl/>
        <w:spacing w:line="240" w:lineRule="atLeast"/>
        <w:ind w:left="561" w:leftChars="267"/>
        <w:jc w:val="left"/>
        <w:rPr>
          <w:rFonts w:hint="eastAsia" w:ascii="宋体" w:hAnsi="宋体" w:cs="宋体"/>
          <w:color w:val="000000"/>
          <w:sz w:val="18"/>
          <w:szCs w:val="18"/>
        </w:rPr>
      </w:pPr>
      <w:r>
        <w:rPr>
          <w:rFonts w:hint="eastAsia" w:ascii="宋体" w:hAnsi="宋体" w:cs="宋体"/>
          <w:color w:val="000000"/>
          <w:sz w:val="18"/>
          <w:szCs w:val="18"/>
        </w:rPr>
        <w:t>通过具体问题体会逼近过程，感受精确与近似的相对统一。　</w:t>
      </w:r>
    </w:p>
    <w:p>
      <w:pPr>
        <w:widowControl/>
        <w:spacing w:line="240" w:lineRule="atLeast"/>
        <w:jc w:val="left"/>
        <w:rPr>
          <w:rFonts w:hint="eastAsia" w:ascii="宋体" w:hAnsi="宋体" w:cs="宋体"/>
          <w:color w:val="000000"/>
          <w:sz w:val="18"/>
          <w:szCs w:val="18"/>
        </w:rPr>
      </w:pPr>
      <w:r>
        <w:rPr>
          <w:rFonts w:hint="eastAsia" w:ascii="宋体" w:hAnsi="宋体" w:cs="MS Mincho"/>
          <w:b/>
          <w:color w:val="000000"/>
          <w:sz w:val="18"/>
          <w:szCs w:val="18"/>
        </w:rPr>
        <w:t>五、教学诊断分析　　</w:t>
      </w:r>
    </w:p>
    <w:p>
      <w:pPr>
        <w:widowControl/>
        <w:spacing w:line="240" w:lineRule="atLeast"/>
        <w:ind w:firstLine="270" w:firstLineChars="150"/>
        <w:jc w:val="left"/>
        <w:rPr>
          <w:rFonts w:hint="eastAsia" w:ascii="宋体" w:hAnsi="宋体" w:cs="宋体"/>
          <w:color w:val="000000"/>
          <w:sz w:val="18"/>
          <w:szCs w:val="18"/>
        </w:rPr>
      </w:pPr>
      <w:r>
        <w:rPr>
          <w:rFonts w:hint="eastAsia" w:ascii="宋体" w:hAnsi="宋体" w:cs="宋体"/>
          <w:color w:val="000000"/>
          <w:sz w:val="18"/>
          <w:szCs w:val="18"/>
        </w:rPr>
        <w:t>“二分法”的思想方法简便而又应用广泛，所需的数学知识较少，算法流程比较简洁，便于编写计算机程序；利用计算器和多媒体辅助教学，直观明了；学生在生活中也有相关体验，所以易于被学生理解和掌握。 但“二分法”不能用于求方程偶次重根的近似解，精确度概念不易理解。　　</w:t>
      </w:r>
    </w:p>
    <w:p>
      <w:pPr>
        <w:widowControl/>
        <w:spacing w:line="240" w:lineRule="atLeast"/>
        <w:jc w:val="left"/>
        <w:rPr>
          <w:rFonts w:hint="eastAsia" w:ascii="宋体" w:hAnsi="宋体" w:cs="宋体"/>
          <w:color w:val="000000"/>
          <w:sz w:val="18"/>
          <w:szCs w:val="18"/>
        </w:rPr>
      </w:pPr>
      <w:r>
        <w:rPr>
          <w:rFonts w:hint="eastAsia" w:ascii="宋体" w:hAnsi="宋体" w:cs="宋体"/>
          <w:b/>
          <w:color w:val="000000"/>
          <w:sz w:val="18"/>
          <w:szCs w:val="18"/>
        </w:rPr>
        <w:t>六、教学方法和特点　　</w:t>
      </w:r>
    </w:p>
    <w:p>
      <w:pPr>
        <w:widowControl/>
        <w:spacing w:line="240" w:lineRule="atLeast"/>
        <w:ind w:firstLine="360" w:firstLineChars="200"/>
        <w:jc w:val="left"/>
        <w:rPr>
          <w:rFonts w:hint="eastAsia" w:ascii="宋体" w:hAnsi="宋体" w:cs="宋体"/>
          <w:color w:val="000000"/>
          <w:sz w:val="18"/>
          <w:szCs w:val="18"/>
        </w:rPr>
      </w:pPr>
      <w:r>
        <w:rPr>
          <w:rFonts w:hint="eastAsia" w:ascii="宋体" w:hAnsi="宋体" w:cs="宋体"/>
          <w:color w:val="000000"/>
          <w:sz w:val="18"/>
          <w:szCs w:val="18"/>
        </w:rPr>
        <w:t>本节课采用的是问题驱动、启发探究的教学方法。</w:t>
      </w:r>
    </w:p>
    <w:p>
      <w:pPr>
        <w:widowControl/>
        <w:spacing w:line="240" w:lineRule="atLeast"/>
        <w:ind w:firstLine="360" w:firstLineChars="200"/>
        <w:jc w:val="left"/>
        <w:rPr>
          <w:rFonts w:hint="eastAsia" w:ascii="宋体" w:hAnsi="宋体" w:cs="宋体"/>
          <w:color w:val="000000"/>
          <w:sz w:val="18"/>
          <w:szCs w:val="18"/>
        </w:rPr>
      </w:pPr>
      <w:r>
        <w:rPr>
          <w:rFonts w:hint="eastAsia" w:ascii="宋体" w:hAnsi="宋体" w:cs="宋体"/>
          <w:color w:val="000000"/>
          <w:sz w:val="18"/>
          <w:szCs w:val="18"/>
        </w:rPr>
        <w:t>通过分组合作、互动探究、搭建平台、分散难点的学习指导方法把问题逐步推进、拾级而上，并辅以多媒体教学手段，使学生自主探究二分法的原理。　</w:t>
      </w:r>
    </w:p>
    <w:p>
      <w:pPr>
        <w:widowControl/>
        <w:spacing w:line="240" w:lineRule="atLeast"/>
        <w:ind w:firstLine="90" w:firstLineChars="50"/>
        <w:jc w:val="left"/>
        <w:rPr>
          <w:rFonts w:hint="eastAsia" w:ascii="宋体" w:hAnsi="宋体" w:cs="宋体"/>
          <w:color w:val="000000"/>
          <w:sz w:val="18"/>
          <w:szCs w:val="18"/>
        </w:rPr>
      </w:pPr>
      <w:r>
        <w:rPr>
          <w:rFonts w:hint="eastAsia" w:ascii="宋体" w:hAnsi="宋体" w:cs="宋体"/>
          <w:color w:val="000000"/>
          <w:sz w:val="18"/>
          <w:szCs w:val="18"/>
        </w:rPr>
        <w:t>　本节课特点主要有以下几方面：　　</w:t>
      </w:r>
    </w:p>
    <w:p>
      <w:pPr>
        <w:widowControl/>
        <w:spacing w:line="240" w:lineRule="atLeast"/>
        <w:ind w:firstLine="360" w:firstLineChars="200"/>
        <w:jc w:val="left"/>
        <w:rPr>
          <w:rFonts w:hint="eastAsia" w:ascii="宋体" w:hAnsi="宋体" w:cs="宋体"/>
          <w:color w:val="000000"/>
          <w:sz w:val="18"/>
          <w:szCs w:val="18"/>
        </w:rPr>
      </w:pPr>
      <w:r>
        <w:rPr>
          <w:rFonts w:hint="eastAsia" w:ascii="宋体" w:hAnsi="宋体" w:cs="宋体"/>
          <w:color w:val="000000"/>
          <w:sz w:val="18"/>
          <w:szCs w:val="18"/>
        </w:rPr>
        <w:t>1、以问题驱动教学，激发学生的求知欲，体现了以学生为主的教学理念。　　</w:t>
      </w:r>
    </w:p>
    <w:p>
      <w:pPr>
        <w:widowControl/>
        <w:spacing w:line="240" w:lineRule="atLeast"/>
        <w:ind w:firstLine="360" w:firstLineChars="200"/>
        <w:jc w:val="left"/>
        <w:rPr>
          <w:rFonts w:hint="eastAsia" w:ascii="宋体" w:hAnsi="宋体" w:cs="宋体"/>
          <w:color w:val="000000"/>
          <w:sz w:val="18"/>
          <w:szCs w:val="18"/>
        </w:rPr>
      </w:pPr>
      <w:r>
        <w:rPr>
          <w:rFonts w:hint="eastAsia" w:ascii="宋体" w:hAnsi="宋体" w:cs="宋体"/>
          <w:color w:val="000000"/>
          <w:sz w:val="18"/>
          <w:szCs w:val="18"/>
        </w:rPr>
        <w:t>2、注重与现实生活中案例相结合，让学生体会数学来源于现实生活又可以解决现实生活中的问题。</w:t>
      </w:r>
    </w:p>
    <w:p>
      <w:pPr>
        <w:widowControl/>
        <w:spacing w:line="240" w:lineRule="atLeast"/>
        <w:ind w:firstLine="360" w:firstLineChars="200"/>
        <w:jc w:val="left"/>
        <w:rPr>
          <w:rFonts w:hint="eastAsia" w:ascii="宋体" w:hAnsi="宋体" w:cs="宋体"/>
          <w:color w:val="000000"/>
          <w:sz w:val="18"/>
          <w:szCs w:val="18"/>
        </w:rPr>
      </w:pPr>
      <w:r>
        <w:rPr>
          <w:rFonts w:hint="eastAsia" w:ascii="宋体" w:hAnsi="宋体" w:cs="宋体"/>
          <w:color w:val="000000"/>
          <w:sz w:val="18"/>
          <w:szCs w:val="18"/>
        </w:rPr>
        <w:t>以李咏主持的幸运52猜商品价格来创设情境，不仅激发学生学习兴趣，学生也在猜测的过程中体会二分法思想。　　</w:t>
      </w:r>
    </w:p>
    <w:p>
      <w:pPr>
        <w:widowControl/>
        <w:spacing w:line="240" w:lineRule="atLeast"/>
        <w:ind w:firstLine="360" w:firstLineChars="200"/>
        <w:jc w:val="left"/>
        <w:rPr>
          <w:rFonts w:hint="eastAsia" w:ascii="宋体" w:hAnsi="宋体" w:cs="宋体"/>
          <w:color w:val="000000"/>
          <w:sz w:val="18"/>
          <w:szCs w:val="18"/>
        </w:rPr>
      </w:pPr>
      <w:r>
        <w:rPr>
          <w:rFonts w:hint="eastAsia" w:ascii="宋体" w:hAnsi="宋体" w:cs="宋体"/>
          <w:color w:val="000000"/>
          <w:sz w:val="18"/>
          <w:szCs w:val="18"/>
        </w:rPr>
        <w:t>3、注重学生参与知识的形成过程，使他们“听”有所思，“学”有所获。</w:t>
      </w:r>
    </w:p>
    <w:p>
      <w:pPr>
        <w:widowControl/>
        <w:spacing w:line="240" w:lineRule="atLeast"/>
        <w:jc w:val="left"/>
        <w:rPr>
          <w:rFonts w:hint="eastAsia" w:ascii="宋体" w:hAnsi="宋体" w:cs="宋体"/>
          <w:color w:val="000000"/>
          <w:sz w:val="18"/>
          <w:szCs w:val="18"/>
        </w:rPr>
      </w:pPr>
      <w:r>
        <w:rPr>
          <w:rFonts w:hint="eastAsia" w:ascii="宋体" w:hAnsi="宋体" w:cs="宋体"/>
          <w:color w:val="000000"/>
          <w:sz w:val="18"/>
          <w:szCs w:val="18"/>
        </w:rPr>
        <w:t xml:space="preserve">    本节课中的每一个问题都是在师生交流中产生，在学生合作探究中解决，使学生经历了完整的学习过程，培养合作交流意识。　　</w:t>
      </w:r>
    </w:p>
    <w:p>
      <w:pPr>
        <w:widowControl/>
        <w:spacing w:line="240" w:lineRule="atLeast"/>
        <w:ind w:firstLine="360" w:firstLineChars="200"/>
        <w:jc w:val="left"/>
        <w:rPr>
          <w:rFonts w:hint="eastAsia" w:ascii="宋体" w:hAnsi="宋体" w:cs="宋体"/>
          <w:color w:val="000000"/>
          <w:sz w:val="18"/>
          <w:szCs w:val="18"/>
        </w:rPr>
      </w:pPr>
      <w:r>
        <w:rPr>
          <w:rFonts w:hint="eastAsia" w:ascii="宋体" w:hAnsi="宋体" w:cs="宋体"/>
          <w:color w:val="000000"/>
          <w:sz w:val="18"/>
          <w:szCs w:val="18"/>
        </w:rPr>
        <w:t>4、恰当地利用现代信息技术，帮助学生揭示数学本质。　　</w:t>
      </w:r>
    </w:p>
    <w:p>
      <w:pPr>
        <w:widowControl/>
        <w:spacing w:line="240" w:lineRule="atLeast"/>
        <w:ind w:firstLine="270" w:firstLineChars="150"/>
        <w:jc w:val="left"/>
        <w:rPr>
          <w:rFonts w:hint="eastAsia" w:ascii="宋体" w:hAnsi="宋体" w:cs="宋体"/>
          <w:color w:val="000000"/>
          <w:sz w:val="18"/>
          <w:szCs w:val="18"/>
        </w:rPr>
      </w:pPr>
      <w:r>
        <w:rPr>
          <w:rFonts w:hint="eastAsia" w:ascii="宋体" w:hAnsi="宋体" w:cs="宋体"/>
          <w:color w:val="000000"/>
          <w:sz w:val="18"/>
          <w:szCs w:val="18"/>
        </w:rPr>
        <w:t>本节课中利用计算器进行了多次计算，逐步缩小实数解所在范围，精确度的确定就显得非常自然，突破了教学上的难点，提高了探究活动的有效性。整个课件都以PowerPoint为制作平台，演示Excel</w:t>
      </w:r>
    </w:p>
    <w:p>
      <w:pPr>
        <w:widowControl/>
        <w:spacing w:line="240" w:lineRule="atLeast"/>
        <w:jc w:val="left"/>
        <w:rPr>
          <w:rFonts w:hint="eastAsia" w:ascii="宋体" w:hAnsi="宋体" w:cs="宋体"/>
          <w:color w:val="000000"/>
          <w:sz w:val="18"/>
          <w:szCs w:val="18"/>
        </w:rPr>
      </w:pPr>
      <w:r>
        <w:rPr>
          <w:rFonts w:hint="eastAsia" w:ascii="宋体" w:hAnsi="宋体" w:cs="宋体"/>
          <w:color w:val="000000"/>
          <w:sz w:val="18"/>
          <w:szCs w:val="18"/>
        </w:rPr>
        <w:t>程序求方程的近似解，界画活泼，充分体现了信息技术与数学课程有机整合。　　</w:t>
      </w:r>
    </w:p>
    <w:p>
      <w:pPr>
        <w:widowControl/>
        <w:spacing w:line="240" w:lineRule="atLeast"/>
        <w:jc w:val="left"/>
        <w:rPr>
          <w:rFonts w:hint="eastAsia" w:ascii="宋体" w:hAnsi="宋体" w:cs="宋体"/>
          <w:color w:val="000000"/>
          <w:sz w:val="18"/>
          <w:szCs w:val="18"/>
        </w:rPr>
      </w:pPr>
      <w:r>
        <w:rPr>
          <w:rFonts w:hint="eastAsia" w:ascii="宋体" w:hAnsi="宋体" w:cs="宋体"/>
          <w:b/>
          <w:color w:val="000000"/>
          <w:sz w:val="18"/>
          <w:szCs w:val="18"/>
        </w:rPr>
        <w:t>七、预期效果分析　　</w:t>
      </w:r>
    </w:p>
    <w:p>
      <w:pPr>
        <w:widowControl/>
        <w:spacing w:line="240" w:lineRule="atLeast"/>
        <w:ind w:firstLine="360" w:firstLineChars="200"/>
        <w:jc w:val="left"/>
        <w:rPr>
          <w:rFonts w:hint="eastAsia" w:ascii="宋体" w:hAnsi="宋体" w:cs="宋体"/>
          <w:color w:val="000000"/>
          <w:sz w:val="18"/>
          <w:szCs w:val="18"/>
        </w:rPr>
      </w:pPr>
      <w:r>
        <w:rPr>
          <w:rFonts w:hint="eastAsia" w:ascii="宋体" w:hAnsi="宋体" w:cs="宋体"/>
          <w:color w:val="000000"/>
          <w:sz w:val="18"/>
          <w:szCs w:val="18"/>
        </w:rPr>
        <w:t>以方程的根与函数的零点知识作基础，通过对求方程近似解的探究讨论，使学生主动参与数学实践活动；采用多媒体技术，大容量信息的呈现和生动形象的演示，激发学生学习兴趣、激活学生思维，掌握二分法的本质，完成教学目标。</w:t>
      </w:r>
    </w:p>
    <w:p>
      <w:pPr>
        <w:widowControl/>
        <w:spacing w:line="240" w:lineRule="atLeast"/>
        <w:ind w:firstLine="360" w:firstLineChars="200"/>
        <w:jc w:val="left"/>
        <w:rPr>
          <w:rFonts w:hint="eastAsia" w:ascii="宋体" w:hAnsi="宋体" w:cs="宋体"/>
          <w:color w:val="000000"/>
          <w:sz w:val="18"/>
          <w:szCs w:val="18"/>
        </w:rPr>
      </w:pPr>
      <w:r>
        <w:rPr>
          <w:rFonts w:hint="eastAsia" w:ascii="宋体" w:hAnsi="宋体" w:cs="宋体"/>
          <w:color w:val="000000"/>
          <w:sz w:val="18"/>
          <w:szCs w:val="18"/>
        </w:rPr>
        <w:t>另外尽管使用了科学计算器，但求一个方程的近似解也是很费时的，学生容易出现计算错误和产生急躁情绪；况且问题探究式教学跟学生的学习程度有很大关系，各小组的探究时间存在差异，教师要适时指导。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  <w:headerReference w:type="default" r:id="R92385f37a27c4591"/>
      <w:headerReference w:type="even" r:id="R06d30d1f67184844"/>
      <w:headerReference w:type="first" r:id="R44f3a608a5184c6b"/>
      <w:footerReference w:type="default" r:id="R4bd27c0ad894412a"/>
      <w:footerReference w:type="even" r:id="R8f254c51608f4560"/>
      <w:footerReference w:type="first" r:id="R98114df0ba4546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S Mincho">
    <w:panose1 w:val="02020609040205080304"/>
    <w:charset w:val="80"/>
    <w:family w:val="modern"/>
    <w:pitch w:val="default"/>
    <w:sig w:usb0="E00002FF" w:usb1="6AC7FDFB" w:usb2="00000012" w:usb3="00000000" w:csb0="4002009F" w:csb1="DFD7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472B" w:rsidRDefault="009D472B">
    <w:pPr>
      <w:pStyle w:val="footer"/>
    </w:pPr>
  </w:p>
  <w:p>
    <w:pPr/>
    <w:r>
      <w:t>联系QQ309000116加入百度网盘群3500G一线老师必备资料一键转存，自动更新，一劳永逸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472B" w:rsidRDefault="009D472B">
    <w:pPr>
      <w:pStyle w:val="footer"/>
    </w:pPr>
  </w:p>
  <w:p>
    <w:pPr/>
    <w:r>
      <w:t>联系QQ309000116加入百度网盘群3500G一线老师必备资料一键转存，自动更新，一劳永逸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472B" w:rsidRDefault="009D472B">
    <w:pPr>
      <w:pStyle w:val="footer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472B" w:rsidRDefault="009D472B">
    <w:pPr>
      <w:pStyle w:val="header"/>
    </w:pPr>
  </w:p>
  <w:p>
    <w:pPr/>
    <w:r>
      <w:t>开公开课/说课/说题/各类技能比赛，找素材、备亮点尽在公开课优质课资源QQ群865257936</w: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472B" w:rsidRDefault="009D472B">
    <w:pPr>
      <w:pStyle w:val="header"/>
    </w:pPr>
  </w:p>
  <w:p>
    <w:pPr/>
    <w:r>
      <w:t>开公开课/说课/说题/各类技能比赛，找素材、备亮点尽在公开课优质课资源QQ群865257936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472B" w:rsidRDefault="009D472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1333B0C"/>
    <w:rsid w:val="61333B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5">
    <w:name w:val="a"/>
    <w:basedOn w:val="2"/>
    <w:qFormat/>
    <w:uiPriority w:val="0"/>
    <w:pPr>
      <w:spacing w:line="20" w:lineRule="exact"/>
      <w:jc w:val="center"/>
    </w:pPr>
    <w:rPr>
      <w:rFonts w:ascii="宋体" w:hAnsi="宋体"/>
      <w:color w:val="000000"/>
      <w:sz w:val="2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5" /><Relationship Type="http://schemas.openxmlformats.org/officeDocument/2006/relationships/customXml" Target="../customXml/item1.xml" Id="rId4" /><Relationship Type="http://schemas.openxmlformats.org/officeDocument/2006/relationships/theme" Target="theme/theme1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header" Target="/word/header1.xml" Id="R19281095b8714638" /><Relationship Type="http://schemas.openxmlformats.org/officeDocument/2006/relationships/header" Target="/word/header2.xml" Id="R7421ee714b304972" /><Relationship Type="http://schemas.openxmlformats.org/officeDocument/2006/relationships/header" Target="/word/header3.xml" Id="R09d99e2a43ab4358" /><Relationship Type="http://schemas.openxmlformats.org/officeDocument/2006/relationships/footer" Target="/word/footer1.xml" Id="Rfe3ec4bd61c64aad" /><Relationship Type="http://schemas.openxmlformats.org/officeDocument/2006/relationships/footer" Target="/word/footer2.xml" Id="Rc61ad4aae24145d4" /><Relationship Type="http://schemas.openxmlformats.org/officeDocument/2006/relationships/footer" Target="/word/footer3.xml" Id="R0c7600596fc34503" /><Relationship Type="http://schemas.openxmlformats.org/officeDocument/2006/relationships/header" Target="/word/header1.xml" Id="R92385f37a27c4591" /><Relationship Type="http://schemas.openxmlformats.org/officeDocument/2006/relationships/header" Target="/word/header2.xml" Id="R06d30d1f67184844" /><Relationship Type="http://schemas.openxmlformats.org/officeDocument/2006/relationships/header" Target="/word/header3.xml" Id="R44f3a608a5184c6b" /><Relationship Type="http://schemas.openxmlformats.org/officeDocument/2006/relationships/footer" Target="/word/footer1.xml" Id="R4bd27c0ad894412a" /><Relationship Type="http://schemas.openxmlformats.org/officeDocument/2006/relationships/footer" Target="/word/footer2.xml" Id="R8f254c51608f4560" /><Relationship Type="http://schemas.openxmlformats.org/officeDocument/2006/relationships/footer" Target="/word/footer3.xml" Id="R98114df0ba45469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Office_11.1.0.11115_F1E327BC-269C-435d-A152-05C5408002CA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2021-12-10T09:11:00Z</dcterms:created>
  <dc:creator>林建彬²º¹⁸</dc:creator>
  <cp:lastModifiedBy>林建彬²º¹⁸</cp:lastModifiedBy>
  <dcterms:modified xsi:type="dcterms:W3CDTF">2021-12-10T09:11:52Z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2052-11.1.0.11115</vt:lpwstr>
  </property>
  <property fmtid="{D5CDD505-2E9C-101B-9397-08002B2CF9AE}" pid="3" name="ICV">
    <vt:lpwstr>B1F3402FC4C14BC4B4CB37F01A3E476F</vt:lpwstr>
  </property>
</Properties>
</file>