
<file path=[Content_Types].xml><?xml version="1.0" encoding="utf-8"?>
<Types xmlns="http://schemas.openxmlformats.org/package/2006/content-types">
  <Default Extension="xml" ContentType="application/xml"/>
  <Default Extension="bin" ContentType="application/vnd.openxmlformats-officedocument.oleObject"/>
  <Default Extension="wmf" ContentType="image/x-wmf"/>
  <Default Extension="bmp" ContentType="image/bmp"/>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7"/>
        <w:rPr>
          <w:rFonts w:hint="eastAsia"/>
        </w:rPr>
      </w:pPr>
      <w:bookmarkStart w:id="0" w:name="_GoBack"/>
      <w:r>
        <w:rPr>
          <w:rFonts w:hint="eastAsia"/>
        </w:rPr>
        <w:t>二元一次不等式表示平面区域</w:t>
      </w:r>
      <w:bookmarkEnd w:id="0"/>
      <w:r>
        <w:rPr>
          <w:rFonts w:hint="eastAsia"/>
        </w:rPr>
        <w:t>说课稿</w:t>
      </w:r>
    </w:p>
    <w:p>
      <w:pPr>
        <w:spacing w:line="0" w:lineRule="atLeast"/>
        <w:rPr>
          <w:rFonts w:hint="eastAsia" w:ascii="宋体" w:hAnsi="宋体"/>
          <w:color w:val="000000"/>
          <w:sz w:val="18"/>
          <w:szCs w:val="18"/>
        </w:rPr>
      </w:pPr>
      <w:r>
        <w:rPr>
          <w:rFonts w:ascii="宋体" w:hAnsi="宋体"/>
          <w:color w:val="000000"/>
          <w:sz w:val="18"/>
          <w:szCs w:val="18"/>
        </w:rPr>
        <mc:AlternateContent>
          <mc:Choice Requires="wps">
            <w:drawing>
              <wp:anchor distT="0" distB="0" distL="114300" distR="114300" simplePos="0" relativeHeight="251664384" behindDoc="0" locked="0" layoutInCell="1" allowOverlap="1">
                <wp:simplePos x="0" y="0"/>
                <wp:positionH relativeFrom="column">
                  <wp:posOffset>2057400</wp:posOffset>
                </wp:positionH>
                <wp:positionV relativeFrom="paragraph">
                  <wp:posOffset>198120</wp:posOffset>
                </wp:positionV>
                <wp:extent cx="1600200" cy="297180"/>
                <wp:effectExtent l="4445" t="4445" r="14605" b="22225"/>
                <wp:wrapNone/>
                <wp:docPr id="1" name="文本框 1"/>
                <wp:cNvGraphicFramePr/>
                <a:graphic xmlns:a="http://schemas.openxmlformats.org/drawingml/2006/main">
                  <a:graphicData uri="http://schemas.microsoft.com/office/word/2010/wordprocessingShape">
                    <wps:wsp>
                      <wps:cNvSpPr txBox="1"/>
                      <wps:spPr>
                        <a:xfrm>
                          <a:off x="0" y="0"/>
                          <a:ext cx="1600200" cy="297180"/>
                        </a:xfrm>
                        <a:prstGeom prst="rect">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ascii="黑体" w:eastAsia="黑体"/>
                                <w:color w:val="000000"/>
                                <w:szCs w:val="21"/>
                              </w:rPr>
                            </w:pPr>
                            <w:r>
                              <w:rPr>
                                <w:rFonts w:hint="eastAsia" w:ascii="黑体" w:eastAsia="黑体"/>
                                <w:color w:val="000000"/>
                                <w:szCs w:val="21"/>
                              </w:rPr>
                              <w:t>系统教学设计论指导</w:t>
                            </w:r>
                          </w:p>
                          <w:p>
                            <w:pPr>
                              <w:jc w:val="center"/>
                            </w:pPr>
                          </w:p>
                        </w:txbxContent>
                      </wps:txbx>
                      <wps:bodyPr upright="1"/>
                    </wps:wsp>
                  </a:graphicData>
                </a:graphic>
              </wp:anchor>
            </w:drawing>
          </mc:Choice>
          <mc:Fallback>
            <w:pict>
              <v:shape id="_x0000_s1026" o:spid="_x0000_s1026" o:spt="202" type="#_x0000_t202" style="position:absolute;left:0pt;margin-left:162pt;margin-top:15.6pt;height:23.4pt;width:126pt;z-index:251664384;mso-width-relative:page;mso-height-relative:page;" coordsize="21600,21600" o:gfxdata="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D0+3V/2QAAAAkBAAAPAAAAAAAAAAEAIAAA&#10;ACIAAABkcnMvZG93bnJldi54bWxQSwECFAAUAAAACACHTuJAgvbAWgsCAAA2BAAADgAAAAAAAAAB&#10;ACAAAAAoAQAAZHJzL2Uyb0RvYy54bWxQSwUGAAAAAAYABgBZAQAApQUAAAAA&#10;">
                <v:path/>
                <v:fill focussize="0,0"/>
                <v:stroke/>
                <v:imagedata o:title=""/>
                <o:lock v:ext="edit"/>
                <v:textbox>
                  <w:txbxContent>
                    <w:p>
                      <w:pPr>
                        <w:jc w:val="center"/>
                        <w:rPr>
                          <w:rFonts w:ascii="黑体" w:eastAsia="黑体"/>
                          <w:color w:val="000000"/>
                          <w:szCs w:val="21"/>
                        </w:rPr>
                      </w:pPr>
                      <w:r>
                        <w:rPr>
                          <w:rFonts w:hint="eastAsia" w:ascii="黑体" w:eastAsia="黑体"/>
                          <w:color w:val="000000"/>
                          <w:szCs w:val="21"/>
                        </w:rPr>
                        <w:t>系统教学设计论指导</w:t>
                      </w:r>
                    </w:p>
                    <w:p>
                      <w:pPr>
                        <w:jc w:val="center"/>
                      </w:pPr>
                    </w:p>
                  </w:txbxContent>
                </v:textbox>
              </v:shape>
            </w:pict>
          </mc:Fallback>
        </mc:AlternateContent>
      </w:r>
    </w:p>
    <w:p>
      <w:pPr>
        <w:spacing w:line="0" w:lineRule="atLeast"/>
        <w:rPr>
          <w:rFonts w:hint="eastAsia" w:ascii="宋体" w:hAnsi="宋体"/>
          <w:color w:val="000000"/>
          <w:sz w:val="18"/>
          <w:szCs w:val="18"/>
        </w:rPr>
      </w:pPr>
      <w:r>
        <w:rPr>
          <w:rFonts w:ascii="宋体" w:hAnsi="宋体"/>
          <w:color w:val="000000"/>
          <w:sz w:val="18"/>
          <w:szCs w:val="18"/>
        </w:rPr>
        <mc:AlternateContent>
          <mc:Choice Requires="wpg">
            <w:drawing>
              <wp:anchor distT="0" distB="0" distL="114300" distR="114300" simplePos="0" relativeHeight="251671552" behindDoc="0" locked="0" layoutInCell="1" allowOverlap="1">
                <wp:simplePos x="0" y="0"/>
                <wp:positionH relativeFrom="column">
                  <wp:posOffset>1257300</wp:posOffset>
                </wp:positionH>
                <wp:positionV relativeFrom="paragraph">
                  <wp:posOffset>99060</wp:posOffset>
                </wp:positionV>
                <wp:extent cx="2858135" cy="594360"/>
                <wp:effectExtent l="4445" t="0" r="13970" b="15240"/>
                <wp:wrapNone/>
                <wp:docPr id="10" name="组合 10"/>
                <wp:cNvGraphicFramePr/>
                <a:graphic xmlns:a="http://schemas.openxmlformats.org/drawingml/2006/main">
                  <a:graphicData uri="http://schemas.microsoft.com/office/word/2010/wordprocessingGroup">
                    <wpg:wgp>
                      <wpg:cNvGrpSpPr/>
                      <wpg:grpSpPr>
                        <a:xfrm>
                          <a:off x="0" y="0"/>
                          <a:ext cx="2858135" cy="594360"/>
                          <a:chOff x="3851" y="5445"/>
                          <a:chExt cx="4501" cy="936"/>
                        </a:xfrm>
                      </wpg:grpSpPr>
                      <wps:wsp>
                        <wps:cNvPr id="2" name="直接连接符 2"/>
                        <wps:cNvSpPr/>
                        <wps:spPr>
                          <a:xfrm>
                            <a:off x="6190" y="5445"/>
                            <a:ext cx="1" cy="468"/>
                          </a:xfrm>
                          <a:prstGeom prst="line">
                            <a:avLst/>
                          </a:prstGeom>
                          <a:ln w="9525" cap="flat" cmpd="sng">
                            <a:solidFill>
                              <a:srgbClr val="000000"/>
                            </a:solidFill>
                            <a:prstDash val="solid"/>
                            <a:headEnd type="none" w="med" len="med"/>
                            <a:tailEnd type="none" w="med" len="med"/>
                          </a:ln>
                        </wps:spPr>
                        <wps:bodyPr upright="1"/>
                      </wps:wsp>
                      <wps:wsp>
                        <wps:cNvPr id="3" name="直接连接符 3"/>
                        <wps:cNvSpPr/>
                        <wps:spPr>
                          <a:xfrm>
                            <a:off x="3851" y="5913"/>
                            <a:ext cx="4500" cy="1"/>
                          </a:xfrm>
                          <a:prstGeom prst="line">
                            <a:avLst/>
                          </a:prstGeom>
                          <a:ln w="9525" cap="flat" cmpd="sng">
                            <a:solidFill>
                              <a:srgbClr val="000000"/>
                            </a:solidFill>
                            <a:prstDash val="solid"/>
                            <a:headEnd type="none" w="med" len="med"/>
                            <a:tailEnd type="none" w="med" len="med"/>
                          </a:ln>
                        </wps:spPr>
                        <wps:bodyPr upright="1"/>
                      </wps:wsp>
                      <wps:wsp>
                        <wps:cNvPr id="4" name="直接连接符 4"/>
                        <wps:cNvSpPr/>
                        <wps:spPr>
                          <a:xfrm>
                            <a:off x="3851" y="5913"/>
                            <a:ext cx="1" cy="468"/>
                          </a:xfrm>
                          <a:prstGeom prst="line">
                            <a:avLst/>
                          </a:prstGeom>
                          <a:ln w="9525" cap="flat" cmpd="sng">
                            <a:solidFill>
                              <a:srgbClr val="000000"/>
                            </a:solidFill>
                            <a:prstDash val="solid"/>
                            <a:headEnd type="none" w="med" len="med"/>
                            <a:tailEnd type="none" w="med" len="med"/>
                          </a:ln>
                        </wps:spPr>
                        <wps:bodyPr upright="1"/>
                      </wps:wsp>
                      <wps:wsp>
                        <wps:cNvPr id="5" name="直接连接符 5"/>
                        <wps:cNvSpPr/>
                        <wps:spPr>
                          <a:xfrm>
                            <a:off x="4751" y="5913"/>
                            <a:ext cx="1" cy="468"/>
                          </a:xfrm>
                          <a:prstGeom prst="line">
                            <a:avLst/>
                          </a:prstGeom>
                          <a:ln w="9525" cap="flat" cmpd="sng">
                            <a:solidFill>
                              <a:srgbClr val="000000"/>
                            </a:solidFill>
                            <a:prstDash val="solid"/>
                            <a:headEnd type="none" w="med" len="med"/>
                            <a:tailEnd type="none" w="med" len="med"/>
                          </a:ln>
                        </wps:spPr>
                        <wps:bodyPr upright="1"/>
                      </wps:wsp>
                      <wps:wsp>
                        <wps:cNvPr id="6" name="直接连接符 6"/>
                        <wps:cNvSpPr/>
                        <wps:spPr>
                          <a:xfrm>
                            <a:off x="8351" y="5913"/>
                            <a:ext cx="1" cy="468"/>
                          </a:xfrm>
                          <a:prstGeom prst="line">
                            <a:avLst/>
                          </a:prstGeom>
                          <a:ln w="9525" cap="flat" cmpd="sng">
                            <a:solidFill>
                              <a:srgbClr val="000000"/>
                            </a:solidFill>
                            <a:prstDash val="solid"/>
                            <a:headEnd type="none" w="med" len="med"/>
                            <a:tailEnd type="none" w="med" len="med"/>
                          </a:ln>
                        </wps:spPr>
                        <wps:bodyPr upright="1"/>
                      </wps:wsp>
                      <wps:wsp>
                        <wps:cNvPr id="7" name="直接连接符 7"/>
                        <wps:cNvSpPr/>
                        <wps:spPr>
                          <a:xfrm>
                            <a:off x="7450" y="5913"/>
                            <a:ext cx="1" cy="468"/>
                          </a:xfrm>
                          <a:prstGeom prst="line">
                            <a:avLst/>
                          </a:prstGeom>
                          <a:ln w="9525" cap="flat" cmpd="sng">
                            <a:solidFill>
                              <a:srgbClr val="000000"/>
                            </a:solidFill>
                            <a:prstDash val="solid"/>
                            <a:headEnd type="none" w="med" len="med"/>
                            <a:tailEnd type="none" w="med" len="med"/>
                          </a:ln>
                        </wps:spPr>
                        <wps:bodyPr upright="1"/>
                      </wps:wsp>
                      <wps:wsp>
                        <wps:cNvPr id="8" name="直接连接符 8"/>
                        <wps:cNvSpPr/>
                        <wps:spPr>
                          <a:xfrm>
                            <a:off x="5650" y="5913"/>
                            <a:ext cx="1" cy="468"/>
                          </a:xfrm>
                          <a:prstGeom prst="line">
                            <a:avLst/>
                          </a:prstGeom>
                          <a:ln w="9525" cap="flat" cmpd="sng">
                            <a:solidFill>
                              <a:srgbClr val="000000"/>
                            </a:solidFill>
                            <a:prstDash val="solid"/>
                            <a:headEnd type="none" w="med" len="med"/>
                            <a:tailEnd type="none" w="med" len="med"/>
                          </a:ln>
                        </wps:spPr>
                        <wps:bodyPr upright="1"/>
                      </wps:wsp>
                      <wps:wsp>
                        <wps:cNvPr id="9" name="直接连接符 9"/>
                        <wps:cNvSpPr/>
                        <wps:spPr>
                          <a:xfrm>
                            <a:off x="6551" y="5913"/>
                            <a:ext cx="1" cy="468"/>
                          </a:xfrm>
                          <a:prstGeom prst="line">
                            <a:avLst/>
                          </a:prstGeom>
                          <a:ln w="9525" cap="flat" cmpd="sng">
                            <a:solidFill>
                              <a:srgbClr val="000000"/>
                            </a:solidFill>
                            <a:prstDash val="solid"/>
                            <a:headEnd type="none" w="med" len="med"/>
                            <a:tailEnd type="none" w="med" len="med"/>
                          </a:ln>
                        </wps:spPr>
                        <wps:bodyPr upright="1"/>
                      </wps:wsp>
                    </wpg:wgp>
                  </a:graphicData>
                </a:graphic>
              </wp:anchor>
            </w:drawing>
          </mc:Choice>
          <mc:Fallback>
            <w:pict>
              <v:group id="_x0000_s1026" o:spid="_x0000_s1026" o:spt="203" style="position:absolute;left:0pt;margin-left:99pt;margin-top:7.8pt;height:46.8pt;width:225.05pt;z-index:251671552;mso-width-relative:page;mso-height-relative:page;" coordorigin="3851,5445" coordsize="4501,936" o:gfxdata="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">
                <o:lock v:ext="edit" aspectratio="f"/>
                <v:line id="_x0000_s1026" o:spid="_x0000_s1026" o:spt="20" style="position:absolute;left:6190;top:5445;height:468;width:1;" filled="f" stroked="t" coordsize="21600,21600" o:gfxdata="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vSEfO8AAAA&#10;2gAAAA8AAAAAAAAAAQAgAAAAIgAAAGRycy9kb3ducmV2LnhtbFBLAQIUABQAAAAIAIdO4kAzLwWe&#10;OwAAADkAAAAQAAAAAAAAAAEAIAAAAAsBAABkcnMvc2hhcGV4bWwueG1sUEsFBgAAAAAGAAYAWwEA&#10;ALUDAAAAAA==&#10;">
                  <v:fill on="f" focussize="0,0"/>
                  <v:stroke color="#000000" joinstyle="round"/>
                  <v:imagedata o:title=""/>
                  <o:lock v:ext="edit" aspectratio="f"/>
                </v:line>
                <v:line id="_x0000_s1026" o:spid="_x0000_s1026" o:spt="20" style="position:absolute;left:3851;top:5913;height:1;width:4500;" filled="f" stroked="t" coordsize="21600,21600" o:gfxdata="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GSetGi8AAAA&#10;2gAAAA8AAAAAAAAAAQAgAAAAIgAAAGRycy9kb3ducmV2LnhtbFBLAQIUABQAAAAIAIdO4kAzLwWe&#10;OwAAADkAAAAQAAAAAAAAAAEAIAAAAAsBAABkcnMvc2hhcGV4bWwueG1sUEsFBgAAAAAGAAYAWwEA&#10;ALUDAAAAAA==&#10;">
                  <v:fill on="f" focussize="0,0"/>
                  <v:stroke color="#000000" joinstyle="round"/>
                  <v:imagedata o:title=""/>
                  <o:lock v:ext="edit" aspectratio="f"/>
                </v:line>
                <v:line id="_x0000_s1026" o:spid="_x0000_s1026" o:spt="20" style="position:absolute;left:3851;top:5913;height:468;width:1;" filled="f" stroked="t" coordsize="21600,21600" o:gfxdata="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t3LBy8AAAA&#10;2gAAAA8AAAAAAAAAAQAgAAAAIgAAAGRycy9kb3ducmV2LnhtbFBLAQIUABQAAAAIAIdO4kAzLwWe&#10;OwAAADkAAAAQAAAAAAAAAAEAIAAAAAsBAABkcnMvc2hhcGV4bWwueG1sUEsFBgAAAAAGAAYAWwEA&#10;ALUDAAAAAA==&#10;">
                  <v:fill on="f" focussize="0,0"/>
                  <v:stroke color="#000000" joinstyle="round"/>
                  <v:imagedata o:title=""/>
                  <o:lock v:ext="edit" aspectratio="f"/>
                </v:line>
                <v:line id="_x0000_s1026" o:spid="_x0000_s1026" o:spt="20" style="position:absolute;left:4751;top:5913;height:468;width:1;" filled="f" stroked="t" coordsize="21600,21600" o:gfxdata="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Q7iYe8AAAA&#10;2gAAAA8AAAAAAAAAAQAgAAAAIgAAAGRycy9kb3ducmV2LnhtbFBLAQIUABQAAAAIAIdO4kAzLwWe&#10;OwAAADkAAAAQAAAAAAAAAAEAIAAAAAsBAABkcnMvc2hhcGV4bWwueG1sUEsFBgAAAAAGAAYAWwEA&#10;ALUDAAAAAA==&#10;">
                  <v:fill on="f" focussize="0,0"/>
                  <v:stroke color="#000000" joinstyle="round"/>
                  <v:imagedata o:title=""/>
                  <o:lock v:ext="edit" aspectratio="f"/>
                </v:line>
                <v:line id="_x0000_s1026" o:spid="_x0000_s1026" o:spt="20" style="position:absolute;left:8351;top:5913;height:468;width:1;" filled="f" stroked="t" coordsize="21600,21600" o:gfxdata="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06RfwvQAA&#10;ANoAAAAPAAAAAAAAAAEAIAAAACIAAABkcnMvZG93bnJldi54bWxQSwECFAAUAAAACACHTuJAMy8F&#10;njsAAAA5AAAAEAAAAAAAAAABACAAAAAMAQAAZHJzL3NoYXBleG1sLnhtbFBLBQYAAAAABgAGAFsB&#10;AAC2AwAAAAA=&#10;">
                  <v:fill on="f" focussize="0,0"/>
                  <v:stroke color="#000000" joinstyle="round"/>
                  <v:imagedata o:title=""/>
                  <o:lock v:ext="edit" aspectratio="f"/>
                </v:line>
                <v:line id="_x0000_s1026" o:spid="_x0000_s1026" o:spt="20" style="position:absolute;left:7450;top:5913;height:468;width:1;" filled="f" stroked="t" coordsize="21600,21600" o:gfxdata="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ulsmu8AAAA&#10;2gAAAA8AAAAAAAAAAQAgAAAAIgAAAGRycy9kb3ducmV2LnhtbFBLAQIUABQAAAAIAIdO4kAzLwWe&#10;OwAAADkAAAAQAAAAAAAAAAEAIAAAAAsBAABkcnMvc2hhcGV4bWwueG1sUEsFBgAAAAAGAAYAWwEA&#10;ALUDAAAAAA==&#10;">
                  <v:fill on="f" focussize="0,0"/>
                  <v:stroke color="#000000" joinstyle="round"/>
                  <v:imagedata o:title=""/>
                  <o:lock v:ext="edit" aspectratio="f"/>
                </v:line>
                <v:line id="_x0000_s1026" o:spid="_x0000_s1026" o:spt="20" style="position:absolute;left:5650;top:5913;height:468;width:1;" filled="f" stroked="t" coordsize="21600,21600" o:gfxdata="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ajomGbgAAADaAAAA&#10;DwAAAAAAAAABACAAAAAiAAAAZHJzL2Rvd25yZXYueG1sUEsBAhQAFAAAAAgAh07iQDMvBZ47AAAA&#10;OQAAABAAAAAAAAAAAQAgAAAABwEAAGRycy9zaGFwZXhtbC54bWxQSwUGAAAAAAYABgBbAQAAsQMA&#10;AAAA&#10;">
                  <v:fill on="f" focussize="0,0"/>
                  <v:stroke color="#000000" joinstyle="round"/>
                  <v:imagedata o:title=""/>
                  <o:lock v:ext="edit" aspectratio="f"/>
                </v:line>
                <v:line id="_x0000_s1026" o:spid="_x0000_s1026" o:spt="20" style="position:absolute;left:6551;top:5913;height:468;width:1;" filled="f" stroked="t" coordsize="21600,21600" o:gfxdata="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V2g4K8AAAA&#10;2gAAAA8AAAAAAAAAAQAgAAAAIgAAAGRycy9kb3ducmV2LnhtbFBLAQIUABQAAAAIAIdO4kAzLwWe&#10;OwAAADkAAAAQAAAAAAAAAAEAIAAAAAsBAABkcnMvc2hhcGV4bWwueG1sUEsFBgAAAAAGAAYAWwEA&#10;ALUDAAAAAA==&#10;">
                  <v:fill on="f" focussize="0,0"/>
                  <v:stroke color="#000000" joinstyle="round"/>
                  <v:imagedata o:title=""/>
                  <o:lock v:ext="edit" aspectratio="f"/>
                </v:line>
              </v:group>
            </w:pict>
          </mc:Fallback>
        </mc:AlternateContent>
      </w:r>
    </w:p>
    <w:p>
      <w:pPr>
        <w:spacing w:line="0" w:lineRule="atLeast"/>
        <w:rPr>
          <w:rFonts w:hint="eastAsia" w:ascii="宋体" w:hAnsi="宋体"/>
          <w:color w:val="000000"/>
          <w:sz w:val="18"/>
          <w:szCs w:val="18"/>
        </w:rPr>
      </w:pPr>
      <w:r>
        <w:rPr>
          <w:rFonts w:ascii="宋体" w:hAnsi="宋体"/>
          <w:color w:val="000000"/>
          <w:sz w:val="18"/>
          <w:szCs w:val="18"/>
        </w:rPr>
        <mc:AlternateContent>
          <mc:Choice Requires="wps">
            <w:drawing>
              <wp:anchor distT="0" distB="0" distL="114300" distR="114300" simplePos="0" relativeHeight="251668480" behindDoc="0" locked="0" layoutInCell="1" allowOverlap="1">
                <wp:simplePos x="0" y="0"/>
                <wp:positionH relativeFrom="column">
                  <wp:posOffset>2857500</wp:posOffset>
                </wp:positionH>
                <wp:positionV relativeFrom="paragraph">
                  <wp:posOffset>297180</wp:posOffset>
                </wp:positionV>
                <wp:extent cx="342900" cy="693420"/>
                <wp:effectExtent l="4445" t="4445" r="14605" b="6985"/>
                <wp:wrapNone/>
                <wp:docPr id="39" name="文本框 39"/>
                <wp:cNvGraphicFramePr/>
                <a:graphic xmlns:a="http://schemas.openxmlformats.org/drawingml/2006/main">
                  <a:graphicData uri="http://schemas.microsoft.com/office/word/2010/wordprocessingShape">
                    <wps:wsp>
                      <wps:cNvSpPr txBox="1"/>
                      <wps:spPr>
                        <a:xfrm>
                          <a:off x="0" y="0"/>
                          <a:ext cx="342900" cy="693420"/>
                        </a:xfrm>
                        <a:prstGeom prst="rect">
                          <a:avLst/>
                        </a:prstGeom>
                        <a:solidFill>
                          <a:srgbClr val="FFFFFF"/>
                        </a:solidFill>
                        <a:ln w="9525" cap="flat" cmpd="sng">
                          <a:solidFill>
                            <a:srgbClr val="000000"/>
                          </a:solidFill>
                          <a:prstDash val="solid"/>
                          <a:miter/>
                          <a:headEnd type="none" w="med" len="med"/>
                          <a:tailEnd type="none" w="med" len="med"/>
                        </a:ln>
                      </wps:spPr>
                      <wps:txbx>
                        <w:txbxContent>
                          <w:p>
                            <w:r>
                              <w:rPr>
                                <w:rFonts w:hint="eastAsia"/>
                              </w:rPr>
                              <w:t>教学策略</w:t>
                            </w:r>
                          </w:p>
                          <w:p/>
                        </w:txbxContent>
                      </wps:txbx>
                      <wps:bodyPr vert="eaVert" upright="1"/>
                    </wps:wsp>
                  </a:graphicData>
                </a:graphic>
              </wp:anchor>
            </w:drawing>
          </mc:Choice>
          <mc:Fallback>
            <w:pict>
              <v:shape id="_x0000_s1026" o:spid="_x0000_s1026" o:spt="202" type="#_x0000_t202" style="position:absolute;left:0pt;margin-left:225pt;margin-top:23.4pt;height:54.6pt;width:27pt;z-index:251668480;mso-width-relative:page;mso-height-relative:page;" coordsize="21600,21600" o:gfxdata="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Mf8PMtcAAAAKAQAADwAAAAAA&#10;AAABACAAAAAiAAAAZHJzL2Rvd25yZXYueG1sUEsBAhQAFAAAAAgAh07iQD7ckzUUAgAARQQAAA4A&#10;AAAAAAAAAQAgAAAAJgEAAGRycy9lMm9Eb2MueG1sUEsFBgAAAAAGAAYAWQEAAKwFAAAAAA==&#10;">
                <v:path/>
                <v:fill focussize="0,0"/>
                <v:stroke/>
                <v:imagedata o:title=""/>
                <o:lock v:ext="edit"/>
                <v:textbox style="layout-flow:vertical-ideographic;">
                  <w:txbxContent>
                    <w:p>
                      <w:r>
                        <w:rPr>
                          <w:rFonts w:hint="eastAsia"/>
                        </w:rPr>
                        <w:t>教学策略</w:t>
                      </w:r>
                    </w:p>
                    <w:p/>
                  </w:txbxContent>
                </v:textbox>
              </v:shape>
            </w:pict>
          </mc:Fallback>
        </mc:AlternateContent>
      </w:r>
      <w:r>
        <w:rPr>
          <w:rFonts w:ascii="宋体" w:hAnsi="宋体"/>
          <w:color w:val="000000"/>
          <w:sz w:val="18"/>
          <w:szCs w:val="18"/>
        </w:rPr>
        <mc:AlternateContent>
          <mc:Choice Requires="wps">
            <w:drawing>
              <wp:anchor distT="0" distB="0" distL="114300" distR="114300" simplePos="0" relativeHeight="251669504" behindDoc="0" locked="0" layoutInCell="1" allowOverlap="1">
                <wp:simplePos x="0" y="0"/>
                <wp:positionH relativeFrom="column">
                  <wp:posOffset>3429000</wp:posOffset>
                </wp:positionH>
                <wp:positionV relativeFrom="paragraph">
                  <wp:posOffset>297180</wp:posOffset>
                </wp:positionV>
                <wp:extent cx="342900" cy="693420"/>
                <wp:effectExtent l="4445" t="4445" r="14605" b="6985"/>
                <wp:wrapNone/>
                <wp:docPr id="38" name="文本框 38"/>
                <wp:cNvGraphicFramePr/>
                <a:graphic xmlns:a="http://schemas.openxmlformats.org/drawingml/2006/main">
                  <a:graphicData uri="http://schemas.microsoft.com/office/word/2010/wordprocessingShape">
                    <wps:wsp>
                      <wps:cNvSpPr txBox="1"/>
                      <wps:spPr>
                        <a:xfrm>
                          <a:off x="0" y="0"/>
                          <a:ext cx="342900" cy="693420"/>
                        </a:xfrm>
                        <a:prstGeom prst="rect">
                          <a:avLst/>
                        </a:prstGeom>
                        <a:solidFill>
                          <a:srgbClr val="FFFFFF"/>
                        </a:solidFill>
                        <a:ln w="9525" cap="flat" cmpd="sng">
                          <a:solidFill>
                            <a:srgbClr val="000000"/>
                          </a:solidFill>
                          <a:prstDash val="solid"/>
                          <a:miter/>
                          <a:headEnd type="none" w="med" len="med"/>
                          <a:tailEnd type="none" w="med" len="med"/>
                        </a:ln>
                      </wps:spPr>
                      <wps:txbx>
                        <w:txbxContent>
                          <w:p>
                            <w:r>
                              <w:rPr>
                                <w:rFonts w:hint="eastAsia"/>
                              </w:rPr>
                              <w:t>教学过程</w:t>
                            </w:r>
                          </w:p>
                          <w:p/>
                        </w:txbxContent>
                      </wps:txbx>
                      <wps:bodyPr vert="eaVert" upright="1"/>
                    </wps:wsp>
                  </a:graphicData>
                </a:graphic>
              </wp:anchor>
            </w:drawing>
          </mc:Choice>
          <mc:Fallback>
            <w:pict>
              <v:shape id="_x0000_s1026" o:spid="_x0000_s1026" o:spt="202" type="#_x0000_t202" style="position:absolute;left:0pt;margin-left:270pt;margin-top:23.4pt;height:54.6pt;width:27pt;z-index:251669504;mso-width-relative:page;mso-height-relative:page;" coordsize="21600,21600" o:gfxdata="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IHl0WLYAAAACgEAAA8AAAAA&#10;AAAAAQAgAAAAIgAAAGRycy9kb3ducmV2LnhtbFBLAQIUABQAAAAIAIdO4kC0HcM6FAIAAEUEAAAO&#10;AAAAAAAAAAEAIAAAACcBAABkcnMvZTJvRG9jLnhtbFBLBQYAAAAABgAGAFkBAACtBQAAAAA=&#10;">
                <v:path/>
                <v:fill focussize="0,0"/>
                <v:stroke/>
                <v:imagedata o:title=""/>
                <o:lock v:ext="edit"/>
                <v:textbox style="layout-flow:vertical-ideographic;">
                  <w:txbxContent>
                    <w:p>
                      <w:r>
                        <w:rPr>
                          <w:rFonts w:hint="eastAsia"/>
                        </w:rPr>
                        <w:t>教学过程</w:t>
                      </w:r>
                    </w:p>
                    <w:p/>
                  </w:txbxContent>
                </v:textbox>
              </v:shape>
            </w:pict>
          </mc:Fallback>
        </mc:AlternateContent>
      </w:r>
      <w:r>
        <w:rPr>
          <w:rFonts w:ascii="宋体" w:hAnsi="宋体"/>
          <w:color w:val="000000"/>
          <w:sz w:val="18"/>
          <w:szCs w:val="18"/>
        </w:rPr>
        <mc:AlternateContent>
          <mc:Choice Requires="wps">
            <w:drawing>
              <wp:anchor distT="0" distB="0" distL="114300" distR="114300" simplePos="0" relativeHeight="251665408" behindDoc="0" locked="0" layoutInCell="1" allowOverlap="1">
                <wp:simplePos x="0" y="0"/>
                <wp:positionH relativeFrom="column">
                  <wp:posOffset>1143000</wp:posOffset>
                </wp:positionH>
                <wp:positionV relativeFrom="paragraph">
                  <wp:posOffset>297180</wp:posOffset>
                </wp:positionV>
                <wp:extent cx="342900" cy="693420"/>
                <wp:effectExtent l="4445" t="4445" r="14605" b="6985"/>
                <wp:wrapNone/>
                <wp:docPr id="25" name="文本框 25"/>
                <wp:cNvGraphicFramePr/>
                <a:graphic xmlns:a="http://schemas.openxmlformats.org/drawingml/2006/main">
                  <a:graphicData uri="http://schemas.microsoft.com/office/word/2010/wordprocessingShape">
                    <wps:wsp>
                      <wps:cNvSpPr txBox="1"/>
                      <wps:spPr>
                        <a:xfrm>
                          <a:off x="0" y="0"/>
                          <a:ext cx="342900" cy="693420"/>
                        </a:xfrm>
                        <a:prstGeom prst="rect">
                          <a:avLst/>
                        </a:prstGeom>
                        <a:solidFill>
                          <a:srgbClr val="FFFFFF"/>
                        </a:solidFill>
                        <a:ln w="9525" cap="flat" cmpd="sng">
                          <a:solidFill>
                            <a:srgbClr val="000000"/>
                          </a:solidFill>
                          <a:prstDash val="solid"/>
                          <a:miter/>
                          <a:headEnd type="none" w="med" len="med"/>
                          <a:tailEnd type="none" w="med" len="med"/>
                        </a:ln>
                      </wps:spPr>
                      <wps:txbx>
                        <w:txbxContent>
                          <w:p>
                            <w:r>
                              <w:rPr>
                                <w:rFonts w:hint="eastAsia"/>
                              </w:rPr>
                              <w:t>教材分析</w:t>
                            </w:r>
                          </w:p>
                        </w:txbxContent>
                      </wps:txbx>
                      <wps:bodyPr vert="eaVert" upright="1"/>
                    </wps:wsp>
                  </a:graphicData>
                </a:graphic>
              </wp:anchor>
            </w:drawing>
          </mc:Choice>
          <mc:Fallback>
            <w:pict>
              <v:shape id="_x0000_s1026" o:spid="_x0000_s1026" o:spt="202" type="#_x0000_t202" style="position:absolute;left:0pt;margin-left:90pt;margin-top:23.4pt;height:54.6pt;width:27pt;z-index:251665408;mso-width-relative:page;mso-height-relative:page;" coordsize="21600,21600" o:gfxdata="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CoaKl/1wAAAAoBAAAPAAAAAAAA&#10;AAEAIAAAACIAAABkcnMvZG93bnJldi54bWxQSwECFAAUAAAACACHTuJAuew0fxMCAABFBAAADgAA&#10;AAAAAAABACAAAAAmAQAAZHJzL2Uyb0RvYy54bWxQSwUGAAAAAAYABgBZAQAAqwUAAAAA&#10;">
                <v:path/>
                <v:fill focussize="0,0"/>
                <v:stroke/>
                <v:imagedata o:title=""/>
                <o:lock v:ext="edit"/>
                <v:textbox style="layout-flow:vertical-ideographic;">
                  <w:txbxContent>
                    <w:p>
                      <w:r>
                        <w:rPr>
                          <w:rFonts w:hint="eastAsia"/>
                        </w:rPr>
                        <w:t>教材分析</w:t>
                      </w:r>
                    </w:p>
                  </w:txbxContent>
                </v:textbox>
              </v:shape>
            </w:pict>
          </mc:Fallback>
        </mc:AlternateContent>
      </w:r>
      <w:r>
        <w:rPr>
          <w:rFonts w:ascii="宋体" w:hAnsi="宋体"/>
          <w:color w:val="000000"/>
          <w:sz w:val="18"/>
          <w:szCs w:val="18"/>
        </w:rPr>
        <mc:AlternateContent>
          <mc:Choice Requires="wps">
            <w:drawing>
              <wp:anchor distT="0" distB="0" distL="114300" distR="114300" simplePos="0" relativeHeight="251667456" behindDoc="0" locked="0" layoutInCell="1" allowOverlap="1">
                <wp:simplePos x="0" y="0"/>
                <wp:positionH relativeFrom="column">
                  <wp:posOffset>4000500</wp:posOffset>
                </wp:positionH>
                <wp:positionV relativeFrom="paragraph">
                  <wp:posOffset>297180</wp:posOffset>
                </wp:positionV>
                <wp:extent cx="342900" cy="693420"/>
                <wp:effectExtent l="4445" t="4445" r="14605" b="6985"/>
                <wp:wrapNone/>
                <wp:docPr id="24" name="文本框 24"/>
                <wp:cNvGraphicFramePr/>
                <a:graphic xmlns:a="http://schemas.openxmlformats.org/drawingml/2006/main">
                  <a:graphicData uri="http://schemas.microsoft.com/office/word/2010/wordprocessingShape">
                    <wps:wsp>
                      <wps:cNvSpPr txBox="1"/>
                      <wps:spPr>
                        <a:xfrm>
                          <a:off x="0" y="0"/>
                          <a:ext cx="342900" cy="693420"/>
                        </a:xfrm>
                        <a:prstGeom prst="rect">
                          <a:avLst/>
                        </a:prstGeom>
                        <a:solidFill>
                          <a:srgbClr val="FFFFFF"/>
                        </a:solidFill>
                        <a:ln w="9525" cap="flat" cmpd="sng">
                          <a:solidFill>
                            <a:srgbClr val="000000"/>
                          </a:solidFill>
                          <a:prstDash val="solid"/>
                          <a:miter/>
                          <a:headEnd type="none" w="med" len="med"/>
                          <a:tailEnd type="none" w="med" len="med"/>
                        </a:ln>
                      </wps:spPr>
                      <wps:txbx>
                        <w:txbxContent>
                          <w:p>
                            <w:r>
                              <w:rPr>
                                <w:rFonts w:hint="eastAsia"/>
                              </w:rPr>
                              <w:t>教学评价</w:t>
                            </w:r>
                          </w:p>
                          <w:p/>
                        </w:txbxContent>
                      </wps:txbx>
                      <wps:bodyPr vert="eaVert" upright="1"/>
                    </wps:wsp>
                  </a:graphicData>
                </a:graphic>
              </wp:anchor>
            </w:drawing>
          </mc:Choice>
          <mc:Fallback>
            <w:pict>
              <v:shape id="_x0000_s1026" o:spid="_x0000_s1026" o:spt="202" type="#_x0000_t202" style="position:absolute;left:0pt;margin-left:315pt;margin-top:23.4pt;height:54.6pt;width:27pt;z-index:251667456;mso-width-relative:page;mso-height-relative:page;" coordsize="21600,21600" o:gfxdata="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5DxVztcAAAAKAQAADwAAAAAA&#10;AAABACAAAAAiAAAAZHJzL2Rvd25yZXYueG1sUEsBAhQAFAAAAAgAh07iQDMtZHAUAgAARQQAAA4A&#10;AAAAAAAAAQAgAAAAJgEAAGRycy9lMm9Eb2MueG1sUEsFBgAAAAAGAAYAWQEAAKwFAAAAAA==&#10;">
                <v:path/>
                <v:fill focussize="0,0"/>
                <v:stroke/>
                <v:imagedata o:title=""/>
                <o:lock v:ext="edit"/>
                <v:textbox style="layout-flow:vertical-ideographic;">
                  <w:txbxContent>
                    <w:p>
                      <w:r>
                        <w:rPr>
                          <w:rFonts w:hint="eastAsia"/>
                        </w:rPr>
                        <w:t>教学评价</w:t>
                      </w:r>
                    </w:p>
                    <w:p/>
                  </w:txbxContent>
                </v:textbox>
              </v:shape>
            </w:pict>
          </mc:Fallback>
        </mc:AlternateContent>
      </w:r>
      <w:r>
        <w:rPr>
          <w:rFonts w:ascii="宋体" w:hAnsi="宋体"/>
          <w:color w:val="000000"/>
          <w:sz w:val="18"/>
          <w:szCs w:val="18"/>
        </w:rPr>
        <mc:AlternateContent>
          <mc:Choice Requires="wps">
            <w:drawing>
              <wp:anchor distT="0" distB="0" distL="114300" distR="114300" simplePos="0" relativeHeight="251670528" behindDoc="0" locked="0" layoutInCell="1" allowOverlap="1">
                <wp:simplePos x="0" y="0"/>
                <wp:positionH relativeFrom="column">
                  <wp:posOffset>2286000</wp:posOffset>
                </wp:positionH>
                <wp:positionV relativeFrom="paragraph">
                  <wp:posOffset>297180</wp:posOffset>
                </wp:positionV>
                <wp:extent cx="342900" cy="693420"/>
                <wp:effectExtent l="4445" t="4445" r="14605" b="6985"/>
                <wp:wrapNone/>
                <wp:docPr id="26" name="文本框 26"/>
                <wp:cNvGraphicFramePr/>
                <a:graphic xmlns:a="http://schemas.openxmlformats.org/drawingml/2006/main">
                  <a:graphicData uri="http://schemas.microsoft.com/office/word/2010/wordprocessingShape">
                    <wps:wsp>
                      <wps:cNvSpPr txBox="1"/>
                      <wps:spPr>
                        <a:xfrm>
                          <a:off x="0" y="0"/>
                          <a:ext cx="342900" cy="693420"/>
                        </a:xfrm>
                        <a:prstGeom prst="rect">
                          <a:avLst/>
                        </a:prstGeom>
                        <a:solidFill>
                          <a:srgbClr val="FFFFFF"/>
                        </a:solidFill>
                        <a:ln w="9525" cap="flat" cmpd="sng">
                          <a:solidFill>
                            <a:srgbClr val="000000"/>
                          </a:solidFill>
                          <a:prstDash val="solid"/>
                          <a:miter/>
                          <a:headEnd type="none" w="med" len="med"/>
                          <a:tailEnd type="none" w="med" len="med"/>
                        </a:ln>
                      </wps:spPr>
                      <wps:txbx>
                        <w:txbxContent>
                          <w:p>
                            <w:r>
                              <w:rPr>
                                <w:rFonts w:hint="eastAsia"/>
                              </w:rPr>
                              <w:t>教学目标</w:t>
                            </w:r>
                          </w:p>
                          <w:p/>
                        </w:txbxContent>
                      </wps:txbx>
                      <wps:bodyPr vert="eaVert" upright="1"/>
                    </wps:wsp>
                  </a:graphicData>
                </a:graphic>
              </wp:anchor>
            </w:drawing>
          </mc:Choice>
          <mc:Fallback>
            <w:pict>
              <v:shape id="_x0000_s1026" o:spid="_x0000_s1026" o:spt="202" type="#_x0000_t202" style="position:absolute;left:0pt;margin-left:180pt;margin-top:23.4pt;height:54.6pt;width:27pt;z-index:251670528;mso-width-relative:page;mso-height-relative:page;" coordsize="21600,21600" o:gfxdata="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U28WC9cAAAAKAQAADwAAAAAA&#10;AAABACAAAAAiAAAAZHJzL2Rvd25yZXYueG1sUEsBAhQAFAAAAAgAh07iQCeuxW4UAgAARQQAAA4A&#10;AAAAAAAAAQAgAAAAJgEAAGRycy9lMm9Eb2MueG1sUEsFBgAAAAAGAAYAWQEAAKwFAAAAAA==&#10;">
                <v:path/>
                <v:fill focussize="0,0"/>
                <v:stroke/>
                <v:imagedata o:title=""/>
                <o:lock v:ext="edit"/>
                <v:textbox style="layout-flow:vertical-ideographic;">
                  <w:txbxContent>
                    <w:p>
                      <w:r>
                        <w:rPr>
                          <w:rFonts w:hint="eastAsia"/>
                        </w:rPr>
                        <w:t>教学目标</w:t>
                      </w:r>
                    </w:p>
                    <w:p/>
                  </w:txbxContent>
                </v:textbox>
              </v:shape>
            </w:pict>
          </mc:Fallback>
        </mc:AlternateContent>
      </w:r>
      <w:r>
        <w:rPr>
          <w:rFonts w:ascii="宋体" w:hAnsi="宋体"/>
          <w:color w:val="000000"/>
          <w:sz w:val="18"/>
          <w:szCs w:val="18"/>
        </w:rPr>
        <mc:AlternateContent>
          <mc:Choice Requires="wps">
            <w:drawing>
              <wp:anchor distT="0" distB="0" distL="114300" distR="114300" simplePos="0" relativeHeight="251666432" behindDoc="0" locked="0" layoutInCell="1" allowOverlap="1">
                <wp:simplePos x="0" y="0"/>
                <wp:positionH relativeFrom="column">
                  <wp:posOffset>1714500</wp:posOffset>
                </wp:positionH>
                <wp:positionV relativeFrom="paragraph">
                  <wp:posOffset>297180</wp:posOffset>
                </wp:positionV>
                <wp:extent cx="342900" cy="693420"/>
                <wp:effectExtent l="4445" t="4445" r="14605" b="6985"/>
                <wp:wrapNone/>
                <wp:docPr id="27" name="文本框 27"/>
                <wp:cNvGraphicFramePr/>
                <a:graphic xmlns:a="http://schemas.openxmlformats.org/drawingml/2006/main">
                  <a:graphicData uri="http://schemas.microsoft.com/office/word/2010/wordprocessingShape">
                    <wps:wsp>
                      <wps:cNvSpPr txBox="1"/>
                      <wps:spPr>
                        <a:xfrm>
                          <a:off x="0" y="0"/>
                          <a:ext cx="342900" cy="693420"/>
                        </a:xfrm>
                        <a:prstGeom prst="rect">
                          <a:avLst/>
                        </a:prstGeom>
                        <a:solidFill>
                          <a:srgbClr val="FFFFFF"/>
                        </a:solidFill>
                        <a:ln w="9525" cap="flat" cmpd="sng">
                          <a:solidFill>
                            <a:srgbClr val="000000"/>
                          </a:solidFill>
                          <a:prstDash val="solid"/>
                          <a:miter/>
                          <a:headEnd type="none" w="med" len="med"/>
                          <a:tailEnd type="none" w="med" len="med"/>
                        </a:ln>
                      </wps:spPr>
                      <wps:txbx>
                        <w:txbxContent>
                          <w:p>
                            <w:r>
                              <w:rPr>
                                <w:rFonts w:hint="eastAsia"/>
                              </w:rPr>
                              <w:t>学生分析</w:t>
                            </w:r>
                          </w:p>
                          <w:p/>
                        </w:txbxContent>
                      </wps:txbx>
                      <wps:bodyPr vert="eaVert" upright="1"/>
                    </wps:wsp>
                  </a:graphicData>
                </a:graphic>
              </wp:anchor>
            </w:drawing>
          </mc:Choice>
          <mc:Fallback>
            <w:pict>
              <v:shape id="_x0000_s1026" o:spid="_x0000_s1026" o:spt="202" type="#_x0000_t202" style="position:absolute;left:0pt;margin-left:135pt;margin-top:23.4pt;height:54.6pt;width:27pt;z-index:251666432;mso-width-relative:page;mso-height-relative:page;" coordsize="21600,21600" o:gfxdata="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MU3yDPYAAAACgEAAA8AAAAA&#10;AAAAAQAgAAAAIgAAAGRycy9kb3ducmV2LnhtbFBLAQIUABQAAAAIAIdO4kCtb5VhFAIAAEUEAAAO&#10;AAAAAAAAAAEAIAAAACcBAABkcnMvZTJvRG9jLnhtbFBLBQYAAAAABgAGAFkBAACtBQAAAAA=&#10;">
                <v:path/>
                <v:fill focussize="0,0"/>
                <v:stroke/>
                <v:imagedata o:title=""/>
                <o:lock v:ext="edit"/>
                <v:textbox style="layout-flow:vertical-ideographic;">
                  <w:txbxContent>
                    <w:p>
                      <w:r>
                        <w:rPr>
                          <w:rFonts w:hint="eastAsia"/>
                        </w:rPr>
                        <w:t>学生分析</w:t>
                      </w:r>
                    </w:p>
                    <w:p/>
                  </w:txbxContent>
                </v:textbox>
              </v:shape>
            </w:pict>
          </mc:Fallback>
        </mc:AlternateContent>
      </w:r>
    </w:p>
    <w:p>
      <w:pPr>
        <w:spacing w:line="0" w:lineRule="atLeast"/>
        <w:rPr>
          <w:rFonts w:hint="eastAsia" w:ascii="宋体" w:hAnsi="宋体"/>
          <w:color w:val="000000"/>
          <w:sz w:val="18"/>
          <w:szCs w:val="18"/>
        </w:rPr>
      </w:pPr>
    </w:p>
    <w:p>
      <w:pPr>
        <w:spacing w:line="0" w:lineRule="atLeast"/>
        <w:rPr>
          <w:rFonts w:hint="eastAsia" w:ascii="宋体" w:hAnsi="宋体"/>
          <w:color w:val="000000"/>
          <w:sz w:val="18"/>
          <w:szCs w:val="18"/>
        </w:rPr>
      </w:pPr>
    </w:p>
    <w:p>
      <w:pPr>
        <w:spacing w:line="0" w:lineRule="atLeast"/>
        <w:rPr>
          <w:rFonts w:hint="eastAsia" w:ascii="宋体" w:hAnsi="宋体"/>
          <w:color w:val="000000"/>
          <w:sz w:val="18"/>
          <w:szCs w:val="18"/>
        </w:rPr>
      </w:pPr>
    </w:p>
    <w:p>
      <w:pPr>
        <w:spacing w:line="0" w:lineRule="atLeast"/>
        <w:rPr>
          <w:rFonts w:hint="eastAsia" w:ascii="宋体" w:hAnsi="宋体"/>
          <w:color w:val="000000"/>
          <w:sz w:val="18"/>
          <w:szCs w:val="18"/>
        </w:rPr>
      </w:pPr>
    </w:p>
    <w:p>
      <w:pPr>
        <w:spacing w:line="0" w:lineRule="atLeast"/>
        <w:rPr>
          <w:rFonts w:hint="eastAsia" w:ascii="宋体" w:hAnsi="宋体"/>
          <w:color w:val="000000"/>
          <w:sz w:val="18"/>
          <w:szCs w:val="18"/>
        </w:rPr>
      </w:pPr>
      <w:r>
        <w:rPr>
          <w:rFonts w:hint="eastAsia" w:ascii="宋体" w:hAnsi="宋体"/>
          <w:color w:val="000000"/>
          <w:sz w:val="18"/>
          <w:szCs w:val="18"/>
        </w:rPr>
        <w:t>一、教材分析</w:t>
      </w:r>
    </w:p>
    <w:p>
      <w:pPr>
        <w:spacing w:line="0" w:lineRule="atLeast"/>
        <w:ind w:firstLine="354" w:firstLineChars="196"/>
        <w:rPr>
          <w:rFonts w:hint="eastAsia" w:ascii="宋体" w:hAnsi="宋体"/>
          <w:b/>
          <w:sz w:val="18"/>
          <w:szCs w:val="18"/>
        </w:rPr>
      </w:pPr>
      <w:r>
        <w:rPr>
          <w:rFonts w:hint="eastAsia" w:ascii="宋体" w:hAnsi="宋体"/>
          <w:b/>
          <w:sz w:val="18"/>
          <w:szCs w:val="18"/>
        </w:rPr>
        <w:t>1、教材的地位和作用</w:t>
      </w:r>
    </w:p>
    <w:p>
      <w:pPr>
        <w:spacing w:line="0" w:lineRule="atLeast"/>
        <w:ind w:firstLine="360" w:firstLineChars="200"/>
        <w:rPr>
          <w:rFonts w:hint="eastAsia" w:ascii="宋体" w:hAnsi="宋体"/>
          <w:sz w:val="18"/>
          <w:szCs w:val="18"/>
        </w:rPr>
      </w:pPr>
      <w:r>
        <w:rPr>
          <w:rFonts w:hint="eastAsia" w:ascii="宋体" w:hAnsi="宋体"/>
          <w:sz w:val="18"/>
          <w:szCs w:val="18"/>
        </w:rPr>
        <w:t>本节课是新教材高二（上）第七章第4节第一课时内容，教学大纲对这部分内容的要求是</w:t>
      </w:r>
      <w:r>
        <w:rPr>
          <w:rFonts w:hint="eastAsia" w:ascii="宋体" w:hAnsi="宋体"/>
          <w:iCs/>
          <w:sz w:val="18"/>
          <w:szCs w:val="18"/>
        </w:rPr>
        <w:t>了解二元一次不等式表示平面区域，了解线性规划的意义，并会简单的应用。</w:t>
      </w:r>
      <w:r>
        <w:rPr>
          <w:rFonts w:hint="eastAsia" w:ascii="宋体" w:hAnsi="宋体"/>
          <w:sz w:val="18"/>
          <w:szCs w:val="18"/>
        </w:rPr>
        <w:t>这是《新大纲》中增加的新内容，不仅为传统的高中数学注入了新鲜的血液，而且给学生提供了学数学、用数学的机会，体现了新课程理念。</w:t>
      </w:r>
    </w:p>
    <w:p>
      <w:pPr>
        <w:spacing w:line="0" w:lineRule="atLeast"/>
        <w:ind w:firstLine="360" w:firstLineChars="200"/>
        <w:jc w:val="left"/>
        <w:rPr>
          <w:rFonts w:hint="eastAsia" w:ascii="宋体" w:hAnsi="宋体"/>
          <w:sz w:val="18"/>
          <w:szCs w:val="18"/>
        </w:rPr>
      </w:pPr>
      <w:r>
        <w:rPr>
          <w:rFonts w:hint="eastAsia" w:ascii="宋体" w:hAnsi="宋体"/>
          <w:sz w:val="18"/>
          <w:szCs w:val="18"/>
        </w:rPr>
        <w:t>在此之前，学生已经学习了直线的方程，已掌握二元一次方程与平面直线的对应关系，同时也学习了数形结合的思想方法。为研究二元一次不等式与平面区域的对应关系做了准备。这一节内容，是</w:t>
      </w:r>
      <w:r>
        <w:rPr>
          <w:rFonts w:ascii="宋体" w:hAnsi="宋体"/>
          <w:sz w:val="18"/>
          <w:szCs w:val="18"/>
        </w:rPr>
        <w:t>介绍直线方程的简单应用</w:t>
      </w:r>
      <w:r>
        <w:rPr>
          <w:rFonts w:hint="eastAsia" w:ascii="宋体" w:hAnsi="宋体"/>
          <w:sz w:val="18"/>
          <w:szCs w:val="18"/>
        </w:rPr>
        <w:t>（即简单的线性规划）的基础，起到承前启后的作用。</w:t>
      </w:r>
    </w:p>
    <w:p>
      <w:pPr>
        <w:spacing w:line="0" w:lineRule="atLeast"/>
        <w:ind w:firstLine="354" w:firstLineChars="196"/>
        <w:rPr>
          <w:rFonts w:hint="eastAsia" w:ascii="宋体" w:hAnsi="宋体"/>
          <w:b/>
          <w:sz w:val="18"/>
          <w:szCs w:val="18"/>
        </w:rPr>
      </w:pPr>
      <w:r>
        <w:rPr>
          <w:rFonts w:hint="eastAsia" w:ascii="宋体" w:hAnsi="宋体"/>
          <w:b/>
          <w:sz w:val="18"/>
          <w:szCs w:val="18"/>
        </w:rPr>
        <w:t>2、 教材的重点、难点和关键</w:t>
      </w:r>
    </w:p>
    <w:p>
      <w:pPr>
        <w:spacing w:line="0" w:lineRule="atLeast"/>
        <w:ind w:firstLine="360" w:firstLineChars="200"/>
        <w:rPr>
          <w:rFonts w:hint="eastAsia" w:ascii="宋体" w:hAnsi="宋体"/>
          <w:bCs/>
          <w:sz w:val="18"/>
          <w:szCs w:val="18"/>
        </w:rPr>
      </w:pPr>
      <w:r>
        <w:rPr>
          <w:rFonts w:hint="eastAsia" w:ascii="宋体" w:hAnsi="宋体"/>
          <w:bCs/>
          <w:sz w:val="18"/>
          <w:szCs w:val="18"/>
        </w:rPr>
        <w:t>教学重点：</w:t>
      </w:r>
      <w:r>
        <w:rPr>
          <w:rFonts w:hint="eastAsia" w:ascii="宋体" w:hAnsi="宋体"/>
          <w:sz w:val="18"/>
          <w:szCs w:val="18"/>
        </w:rPr>
        <w:t>二元一次不等式(组)表示平面区域</w:t>
      </w:r>
      <w:r>
        <w:rPr>
          <w:rFonts w:hint="eastAsia" w:ascii="宋体" w:hAnsi="宋体"/>
          <w:bCs/>
          <w:sz w:val="18"/>
          <w:szCs w:val="18"/>
        </w:rPr>
        <w:t>；</w:t>
      </w:r>
    </w:p>
    <w:p>
      <w:pPr>
        <w:pStyle w:val="4"/>
        <w:spacing w:line="0" w:lineRule="atLeast"/>
        <w:ind w:firstLine="300"/>
        <w:rPr>
          <w:rFonts w:hint="eastAsia" w:ascii="宋体" w:hAnsi="宋体"/>
          <w:sz w:val="18"/>
          <w:szCs w:val="18"/>
        </w:rPr>
      </w:pPr>
      <w:r>
        <w:rPr>
          <w:rFonts w:hint="eastAsia" w:ascii="宋体" w:hAnsi="宋体"/>
          <w:sz w:val="18"/>
          <w:szCs w:val="18"/>
        </w:rPr>
        <w:t>教学难点：准确画出二元一次不等式（组）表示平面区域；</w:t>
      </w:r>
    </w:p>
    <w:p>
      <w:pPr>
        <w:pStyle w:val="4"/>
        <w:spacing w:line="0" w:lineRule="atLeast"/>
        <w:ind w:firstLine="300"/>
        <w:rPr>
          <w:rFonts w:hint="eastAsia" w:ascii="宋体" w:hAnsi="宋体"/>
          <w:sz w:val="18"/>
          <w:szCs w:val="18"/>
        </w:rPr>
      </w:pPr>
      <w:r>
        <w:rPr>
          <w:rFonts w:hint="eastAsia" w:ascii="宋体" w:hAnsi="宋体"/>
          <w:sz w:val="18"/>
          <w:szCs w:val="18"/>
        </w:rPr>
        <w:t>关    键：理解掌握口诀</w:t>
      </w:r>
      <w:r>
        <w:rPr>
          <w:rFonts w:ascii="宋体" w:hAnsi="宋体"/>
          <w:sz w:val="18"/>
          <w:szCs w:val="18"/>
        </w:rPr>
        <w:t>“</w:t>
      </w:r>
      <w:r>
        <w:rPr>
          <w:rFonts w:hint="eastAsia" w:ascii="宋体" w:hAnsi="宋体"/>
          <w:sz w:val="18"/>
          <w:szCs w:val="18"/>
        </w:rPr>
        <w:t>直线定界，取点定域</w:t>
      </w:r>
      <w:r>
        <w:rPr>
          <w:rFonts w:ascii="宋体" w:hAnsi="宋体"/>
          <w:sz w:val="18"/>
          <w:szCs w:val="18"/>
        </w:rPr>
        <w:t>”</w:t>
      </w:r>
      <w:r>
        <w:rPr>
          <w:rFonts w:hint="eastAsia" w:ascii="宋体" w:hAnsi="宋体"/>
          <w:sz w:val="18"/>
          <w:szCs w:val="18"/>
        </w:rPr>
        <w:t xml:space="preserve">， </w:t>
      </w:r>
      <w:r>
        <w:rPr>
          <w:rFonts w:ascii="宋体" w:hAnsi="宋体"/>
          <w:sz w:val="18"/>
          <w:szCs w:val="18"/>
        </w:rPr>
        <w:t>“</w:t>
      </w:r>
      <w:r>
        <w:rPr>
          <w:rFonts w:hint="eastAsia" w:ascii="宋体" w:hAnsi="宋体"/>
          <w:sz w:val="18"/>
          <w:szCs w:val="18"/>
        </w:rPr>
        <w:t>系数化正、左小右大</w:t>
      </w:r>
      <w:r>
        <w:rPr>
          <w:rFonts w:ascii="宋体" w:hAnsi="宋体"/>
          <w:sz w:val="18"/>
          <w:szCs w:val="18"/>
        </w:rPr>
        <w:t>”</w:t>
      </w:r>
      <w:r>
        <w:rPr>
          <w:rFonts w:hint="eastAsia" w:ascii="宋体" w:hAnsi="宋体"/>
          <w:sz w:val="18"/>
          <w:szCs w:val="18"/>
        </w:rPr>
        <w:t>。</w:t>
      </w:r>
    </w:p>
    <w:p>
      <w:pPr>
        <w:spacing w:line="0" w:lineRule="atLeast"/>
        <w:rPr>
          <w:rFonts w:hint="eastAsia" w:ascii="宋体" w:hAnsi="宋体"/>
          <w:color w:val="000000"/>
          <w:sz w:val="18"/>
          <w:szCs w:val="18"/>
        </w:rPr>
      </w:pPr>
      <w:r>
        <w:rPr>
          <w:rFonts w:hint="eastAsia" w:ascii="宋体" w:hAnsi="宋体"/>
          <w:color w:val="000000"/>
          <w:sz w:val="18"/>
          <w:szCs w:val="18"/>
        </w:rPr>
        <w:t>二、学生情况分析</w:t>
      </w:r>
    </w:p>
    <w:p>
      <w:pPr>
        <w:spacing w:line="0" w:lineRule="atLeast"/>
        <w:ind w:firstLine="352" w:firstLineChars="196"/>
        <w:rPr>
          <w:rFonts w:ascii="宋体" w:hAnsi="宋体"/>
          <w:sz w:val="18"/>
          <w:szCs w:val="18"/>
        </w:rPr>
      </w:pPr>
      <w:r>
        <w:rPr>
          <w:rFonts w:hint="eastAsia" w:ascii="宋体" w:hAnsi="宋体"/>
          <w:sz w:val="18"/>
          <w:szCs w:val="18"/>
        </w:rPr>
        <w:t>1、对象：重点中学的高二理科学生，有一定的思维能力；</w:t>
      </w:r>
    </w:p>
    <w:p>
      <w:pPr>
        <w:spacing w:line="0" w:lineRule="atLeast"/>
        <w:ind w:firstLine="352" w:firstLineChars="196"/>
        <w:rPr>
          <w:rFonts w:hint="eastAsia" w:ascii="宋体" w:hAnsi="宋体"/>
          <w:sz w:val="18"/>
          <w:szCs w:val="18"/>
        </w:rPr>
      </w:pPr>
      <w:r>
        <w:rPr>
          <w:rFonts w:hint="eastAsia" w:ascii="宋体" w:hAnsi="宋体"/>
          <w:sz w:val="18"/>
          <w:szCs w:val="18"/>
        </w:rPr>
        <w:t>2、学情：学生前三节学习的基础上，对解析几何的理性思维能力已经有了初步形成，但存在个别差异。</w:t>
      </w:r>
    </w:p>
    <w:p>
      <w:pPr>
        <w:spacing w:line="0" w:lineRule="atLeast"/>
        <w:ind w:firstLine="352" w:firstLineChars="196"/>
        <w:rPr>
          <w:rFonts w:hint="eastAsia" w:ascii="宋体" w:hAnsi="宋体"/>
          <w:sz w:val="18"/>
          <w:szCs w:val="18"/>
        </w:rPr>
      </w:pPr>
      <w:r>
        <w:rPr>
          <w:rFonts w:hint="eastAsia" w:ascii="宋体" w:hAnsi="宋体"/>
          <w:sz w:val="18"/>
          <w:szCs w:val="18"/>
        </w:rPr>
        <w:t>3、心理：厌倦教师的单独说教，希望教师能创设便于他们进行思考探索的空间，给他们发表自己见解和表现才华的机会。</w:t>
      </w:r>
    </w:p>
    <w:p>
      <w:pPr>
        <w:spacing w:line="0" w:lineRule="atLeast"/>
        <w:rPr>
          <w:rFonts w:hint="eastAsia" w:ascii="宋体" w:hAnsi="宋体"/>
          <w:b/>
          <w:color w:val="000000"/>
          <w:sz w:val="18"/>
          <w:szCs w:val="18"/>
        </w:rPr>
      </w:pPr>
      <w:r>
        <w:rPr>
          <w:rFonts w:hint="eastAsia" w:ascii="宋体" w:hAnsi="宋体"/>
          <w:b/>
          <w:color w:val="000000"/>
          <w:sz w:val="18"/>
          <w:szCs w:val="18"/>
        </w:rPr>
        <w:t>三、教学目标分析</w:t>
      </w:r>
    </w:p>
    <w:p>
      <w:pPr>
        <w:spacing w:line="0" w:lineRule="atLeast"/>
        <w:ind w:firstLine="352" w:firstLineChars="196"/>
        <w:rPr>
          <w:rFonts w:hint="eastAsia" w:ascii="宋体" w:hAnsi="宋体"/>
          <w:bCs/>
          <w:sz w:val="18"/>
          <w:szCs w:val="18"/>
        </w:rPr>
      </w:pPr>
      <w:r>
        <w:rPr>
          <w:rFonts w:hint="eastAsia" w:ascii="宋体" w:hAnsi="宋体"/>
          <w:bCs/>
          <w:sz w:val="18"/>
          <w:szCs w:val="18"/>
        </w:rPr>
        <w:t>1、知识目标：准确画出二元一次不等式（组）表示平面区域；</w:t>
      </w:r>
    </w:p>
    <w:p>
      <w:pPr>
        <w:spacing w:line="0" w:lineRule="atLeast"/>
        <w:ind w:firstLine="351" w:firstLineChars="195"/>
        <w:rPr>
          <w:rFonts w:hint="eastAsia" w:ascii="宋体" w:hAnsi="宋体"/>
          <w:sz w:val="18"/>
          <w:szCs w:val="18"/>
        </w:rPr>
      </w:pPr>
      <w:r>
        <w:rPr>
          <w:rFonts w:hint="eastAsia" w:ascii="宋体" w:hAnsi="宋体"/>
          <w:bCs/>
          <w:sz w:val="18"/>
          <w:szCs w:val="18"/>
        </w:rPr>
        <w:t>2、能力目标：</w:t>
      </w:r>
      <w:r>
        <w:rPr>
          <w:rFonts w:hint="eastAsia" w:ascii="宋体" w:hAnsi="宋体"/>
          <w:sz w:val="18"/>
          <w:szCs w:val="18"/>
        </w:rPr>
        <w:t>学生在学会知识的过程中，培养学生运用数学方法解决问题的能力，会准确地阐述自己的思路和观点，着重培养学生的认知和元认知能力；</w:t>
      </w:r>
    </w:p>
    <w:p>
      <w:pPr>
        <w:widowControl/>
        <w:spacing w:line="0" w:lineRule="atLeast"/>
        <w:ind w:firstLine="352" w:firstLineChars="196"/>
        <w:jc w:val="left"/>
        <w:rPr>
          <w:rFonts w:hint="eastAsia" w:ascii="宋体" w:hAnsi="宋体"/>
          <w:sz w:val="18"/>
          <w:szCs w:val="18"/>
        </w:rPr>
      </w:pPr>
      <w:r>
        <w:rPr>
          <w:rFonts w:hint="eastAsia" w:ascii="宋体" w:hAnsi="宋体"/>
          <w:sz w:val="18"/>
          <w:szCs w:val="18"/>
        </w:rPr>
        <w:t>3、情感目标：通过对新知识的构建，优化学生的思维品质，通过自主探索、合作交流，增强数学的情感体验，提高创新意识。</w:t>
      </w:r>
    </w:p>
    <w:p>
      <w:pPr>
        <w:spacing w:line="0" w:lineRule="atLeast"/>
        <w:rPr>
          <w:rFonts w:hint="eastAsia" w:ascii="宋体" w:hAnsi="宋体"/>
          <w:color w:val="000000"/>
          <w:sz w:val="18"/>
          <w:szCs w:val="18"/>
        </w:rPr>
      </w:pPr>
      <w:r>
        <w:rPr>
          <w:rFonts w:hint="eastAsia" w:ascii="宋体" w:hAnsi="宋体"/>
          <w:color w:val="000000"/>
          <w:sz w:val="18"/>
          <w:szCs w:val="18"/>
        </w:rPr>
        <w:t>四、教学策略分析</w:t>
      </w:r>
    </w:p>
    <w:p>
      <w:pPr>
        <w:spacing w:line="0" w:lineRule="atLeast"/>
        <w:ind w:firstLine="360" w:firstLineChars="200"/>
        <w:jc w:val="left"/>
        <w:rPr>
          <w:rFonts w:hint="eastAsia" w:ascii="宋体" w:hAnsi="宋体"/>
          <w:color w:val="000000"/>
          <w:sz w:val="18"/>
          <w:szCs w:val="18"/>
        </w:rPr>
      </w:pPr>
      <w:r>
        <w:rPr>
          <w:rFonts w:hint="eastAsia" w:ascii="宋体" w:hAnsi="宋体"/>
          <w:bCs/>
          <w:sz w:val="18"/>
          <w:szCs w:val="18"/>
        </w:rPr>
        <w:t>1、教学方法</w:t>
      </w:r>
      <w:r>
        <w:rPr>
          <w:rFonts w:hint="eastAsia" w:ascii="宋体" w:hAnsi="宋体"/>
          <w:color w:val="000000"/>
          <w:sz w:val="18"/>
          <w:szCs w:val="18"/>
        </w:rPr>
        <w:t>：</w:t>
      </w:r>
      <w:r>
        <w:rPr>
          <w:rFonts w:ascii="宋体" w:hAnsi="宋体"/>
          <w:color w:val="000000"/>
          <w:sz w:val="18"/>
          <w:szCs w:val="18"/>
        </w:rPr>
        <w:t>引导发现法</w:t>
      </w:r>
      <w:r>
        <w:rPr>
          <w:rFonts w:hint="eastAsia" w:ascii="宋体" w:hAnsi="宋体"/>
          <w:color w:val="000000"/>
          <w:sz w:val="18"/>
          <w:szCs w:val="18"/>
        </w:rPr>
        <w:t>、探索讨论法、题组教学法等等；</w:t>
      </w:r>
    </w:p>
    <w:p>
      <w:pPr>
        <w:spacing w:line="0" w:lineRule="atLeast"/>
        <w:ind w:firstLine="360" w:firstLineChars="200"/>
        <w:rPr>
          <w:rFonts w:hint="eastAsia" w:ascii="宋体" w:hAnsi="宋体"/>
          <w:color w:val="000000"/>
          <w:sz w:val="18"/>
          <w:szCs w:val="18"/>
        </w:rPr>
      </w:pPr>
      <w:r>
        <w:rPr>
          <w:rFonts w:hint="eastAsia" w:ascii="宋体" w:hAnsi="宋体"/>
          <w:bCs/>
          <w:sz w:val="18"/>
          <w:szCs w:val="18"/>
        </w:rPr>
        <w:t>2、教学手段</w:t>
      </w:r>
      <w:r>
        <w:rPr>
          <w:rFonts w:hint="eastAsia" w:ascii="宋体" w:hAnsi="宋体"/>
          <w:color w:val="000000"/>
          <w:sz w:val="18"/>
          <w:szCs w:val="18"/>
        </w:rPr>
        <w:t xml:space="preserve">：利用多媒体技术优化课堂教学，体现辅助功能； </w:t>
      </w:r>
    </w:p>
    <w:p>
      <w:pPr>
        <w:spacing w:line="0" w:lineRule="atLeast"/>
        <w:ind w:left="300" w:leftChars="143" w:firstLine="90" w:firstLineChars="50"/>
        <w:rPr>
          <w:rFonts w:hint="eastAsia" w:ascii="宋体" w:hAnsi="宋体"/>
          <w:sz w:val="18"/>
          <w:szCs w:val="18"/>
        </w:rPr>
      </w:pPr>
      <w:r>
        <w:rPr>
          <w:rFonts w:hint="eastAsia" w:ascii="宋体" w:hAnsi="宋体"/>
          <w:sz w:val="18"/>
          <w:szCs w:val="18"/>
        </w:rPr>
        <w:t>3、学法指导：</w:t>
      </w:r>
      <w:r>
        <w:rPr>
          <w:rFonts w:hint="eastAsia" w:ascii="宋体" w:hAnsi="宋体"/>
          <w:b/>
          <w:sz w:val="18"/>
          <w:szCs w:val="18"/>
        </w:rPr>
        <w:t xml:space="preserve"> </w:t>
      </w:r>
      <w:r>
        <w:rPr>
          <w:rFonts w:hint="eastAsia" w:ascii="宋体" w:hAnsi="宋体"/>
          <w:sz w:val="18"/>
          <w:szCs w:val="18"/>
        </w:rPr>
        <w:t>这是一节抽象的概念作图课，教师应注重创设认知情境，引导学生进行尝试、猜想、证明、归纳，帮助学生在原有经验上对新知识主动建构，在交流合作中学习。</w:t>
      </w:r>
    </w:p>
    <w:p>
      <w:pPr>
        <w:spacing w:line="0" w:lineRule="atLeast"/>
        <w:rPr>
          <w:rFonts w:hint="eastAsia" w:ascii="宋体" w:hAnsi="宋体"/>
          <w:color w:val="000000"/>
          <w:sz w:val="18"/>
          <w:szCs w:val="18"/>
        </w:rPr>
      </w:pPr>
      <w:r>
        <w:rPr>
          <w:rFonts w:hint="eastAsia" w:ascii="宋体" w:hAnsi="宋体"/>
          <w:color w:val="000000"/>
          <w:sz w:val="18"/>
          <w:szCs w:val="18"/>
        </w:rPr>
        <w:t>五、教学过程设计</w:t>
      </w:r>
    </w:p>
    <w:tbl>
      <w:tblPr>
        <w:tblStyle w:val="5"/>
        <w:tblW w:w="821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35"/>
        <w:gridCol w:w="1919"/>
        <w:gridCol w:w="2160"/>
        <w:gridCol w:w="1978"/>
        <w:gridCol w:w="13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5" w:hRule="atLeast"/>
          <w:jc w:val="center"/>
        </w:trPr>
        <w:tc>
          <w:tcPr>
            <w:tcW w:w="835" w:type="dxa"/>
            <w:noWrap w:val="0"/>
            <w:vAlign w:val="center"/>
          </w:tcPr>
          <w:p>
            <w:pPr>
              <w:spacing w:line="0" w:lineRule="atLeast"/>
              <w:jc w:val="center"/>
              <w:rPr>
                <w:rFonts w:hint="eastAsia" w:ascii="宋体" w:hAnsi="宋体"/>
                <w:sz w:val="18"/>
                <w:szCs w:val="18"/>
              </w:rPr>
            </w:pPr>
            <w:r>
              <w:rPr>
                <w:rFonts w:hint="eastAsia" w:ascii="宋体" w:hAnsi="宋体"/>
                <w:sz w:val="18"/>
                <w:szCs w:val="18"/>
              </w:rPr>
              <w:t>教学环节</w:t>
            </w:r>
          </w:p>
        </w:tc>
        <w:tc>
          <w:tcPr>
            <w:tcW w:w="6057" w:type="dxa"/>
            <w:gridSpan w:val="3"/>
            <w:noWrap w:val="0"/>
            <w:vAlign w:val="center"/>
          </w:tcPr>
          <w:p>
            <w:pPr>
              <w:spacing w:line="0" w:lineRule="atLeast"/>
              <w:jc w:val="center"/>
              <w:rPr>
                <w:rFonts w:hint="eastAsia" w:ascii="宋体" w:hAnsi="宋体"/>
                <w:sz w:val="18"/>
                <w:szCs w:val="18"/>
              </w:rPr>
            </w:pPr>
            <w:r>
              <w:rPr>
                <w:rFonts w:hint="eastAsia" w:ascii="宋体" w:hAnsi="宋体"/>
                <w:sz w:val="18"/>
                <w:szCs w:val="18"/>
              </w:rPr>
              <w:t>教  学  内  容（师生双边活动）</w:t>
            </w:r>
          </w:p>
        </w:tc>
        <w:tc>
          <w:tcPr>
            <w:tcW w:w="1322" w:type="dxa"/>
            <w:noWrap w:val="0"/>
            <w:vAlign w:val="top"/>
          </w:tcPr>
          <w:p>
            <w:pPr>
              <w:spacing w:line="0" w:lineRule="atLeast"/>
              <w:jc w:val="center"/>
              <w:rPr>
                <w:rFonts w:hint="eastAsia" w:ascii="宋体" w:hAnsi="宋体"/>
                <w:sz w:val="18"/>
                <w:szCs w:val="18"/>
              </w:rPr>
            </w:pPr>
            <w:r>
              <w:rPr>
                <w:rFonts w:hint="eastAsia" w:ascii="宋体" w:hAnsi="宋体"/>
                <w:sz w:val="18"/>
                <w:szCs w:val="18"/>
              </w:rPr>
              <w:t>设计</w:t>
            </w:r>
          </w:p>
          <w:p>
            <w:pPr>
              <w:spacing w:line="0" w:lineRule="atLeast"/>
              <w:jc w:val="center"/>
              <w:rPr>
                <w:rFonts w:hint="eastAsia" w:ascii="宋体" w:hAnsi="宋体"/>
                <w:sz w:val="18"/>
                <w:szCs w:val="18"/>
              </w:rPr>
            </w:pPr>
            <w:r>
              <w:rPr>
                <w:rFonts w:hint="eastAsia" w:ascii="宋体" w:hAnsi="宋体"/>
                <w:sz w:val="18"/>
                <w:szCs w:val="18"/>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31" w:hRule="atLeast"/>
          <w:jc w:val="center"/>
        </w:trPr>
        <w:tc>
          <w:tcPr>
            <w:tcW w:w="835" w:type="dxa"/>
            <w:noWrap w:val="0"/>
            <w:vAlign w:val="top"/>
          </w:tcPr>
          <w:p>
            <w:pPr>
              <w:spacing w:line="0" w:lineRule="atLeast"/>
              <w:jc w:val="center"/>
              <w:rPr>
                <w:rFonts w:hint="eastAsia" w:ascii="宋体" w:hAnsi="宋体"/>
                <w:sz w:val="18"/>
                <w:szCs w:val="18"/>
              </w:rPr>
            </w:pPr>
            <w:r>
              <w:rPr>
                <w:rFonts w:hint="eastAsia" w:ascii="宋体" w:hAnsi="宋体"/>
                <w:sz w:val="18"/>
                <w:szCs w:val="18"/>
              </w:rPr>
              <w:t>一、</w:t>
            </w:r>
          </w:p>
          <w:p>
            <w:pPr>
              <w:spacing w:line="0" w:lineRule="atLeast"/>
              <w:jc w:val="center"/>
              <w:rPr>
                <w:rFonts w:hint="eastAsia" w:ascii="宋体" w:hAnsi="宋体"/>
                <w:sz w:val="18"/>
                <w:szCs w:val="18"/>
              </w:rPr>
            </w:pPr>
          </w:p>
          <w:p>
            <w:pPr>
              <w:spacing w:line="0" w:lineRule="atLeast"/>
              <w:jc w:val="center"/>
              <w:rPr>
                <w:rFonts w:hint="eastAsia" w:ascii="宋体" w:hAnsi="宋体"/>
                <w:sz w:val="18"/>
                <w:szCs w:val="18"/>
              </w:rPr>
            </w:pPr>
            <w:r>
              <w:rPr>
                <w:rFonts w:hint="eastAsia" w:ascii="宋体" w:hAnsi="宋体"/>
                <w:sz w:val="18"/>
                <w:szCs w:val="18"/>
              </w:rPr>
              <w:t>创导</w:t>
            </w:r>
          </w:p>
          <w:p>
            <w:pPr>
              <w:spacing w:line="0" w:lineRule="atLeast"/>
              <w:jc w:val="center"/>
              <w:rPr>
                <w:rFonts w:hint="eastAsia" w:ascii="宋体" w:hAnsi="宋体"/>
                <w:sz w:val="18"/>
                <w:szCs w:val="18"/>
              </w:rPr>
            </w:pPr>
            <w:r>
              <w:rPr>
                <w:rFonts w:hint="eastAsia" w:ascii="宋体" w:hAnsi="宋体"/>
                <w:sz w:val="18"/>
                <w:szCs w:val="18"/>
              </w:rPr>
              <w:t>设入</w:t>
            </w:r>
          </w:p>
          <w:p>
            <w:pPr>
              <w:spacing w:line="0" w:lineRule="atLeast"/>
              <w:jc w:val="center"/>
              <w:rPr>
                <w:rFonts w:hint="eastAsia" w:ascii="宋体" w:hAnsi="宋体"/>
                <w:sz w:val="18"/>
                <w:szCs w:val="18"/>
              </w:rPr>
            </w:pPr>
            <w:r>
              <w:rPr>
                <w:rFonts w:hint="eastAsia" w:ascii="宋体" w:hAnsi="宋体"/>
                <w:sz w:val="18"/>
                <w:szCs w:val="18"/>
              </w:rPr>
              <w:t>情新</w:t>
            </w:r>
          </w:p>
          <w:p>
            <w:pPr>
              <w:spacing w:line="0" w:lineRule="atLeast"/>
              <w:jc w:val="center"/>
              <w:rPr>
                <w:rFonts w:hint="eastAsia" w:ascii="宋体" w:hAnsi="宋体"/>
                <w:b/>
                <w:sz w:val="18"/>
                <w:szCs w:val="18"/>
              </w:rPr>
            </w:pPr>
            <w:r>
              <w:rPr>
                <w:rFonts w:hint="eastAsia" w:ascii="宋体" w:hAnsi="宋体"/>
                <w:sz w:val="18"/>
                <w:szCs w:val="18"/>
              </w:rPr>
              <w:t>境课</w:t>
            </w:r>
          </w:p>
        </w:tc>
        <w:tc>
          <w:tcPr>
            <w:tcW w:w="6057" w:type="dxa"/>
            <w:gridSpan w:val="3"/>
            <w:noWrap w:val="0"/>
            <w:vAlign w:val="center"/>
          </w:tcPr>
          <w:p>
            <w:pPr>
              <w:spacing w:line="0" w:lineRule="atLeast"/>
              <w:rPr>
                <w:rFonts w:ascii="宋体" w:hAnsi="宋体"/>
                <w:bCs/>
                <w:sz w:val="18"/>
                <w:szCs w:val="18"/>
              </w:rPr>
            </w:pPr>
            <w:r>
              <w:rPr>
                <w:rFonts w:hint="eastAsia" w:ascii="宋体" w:hAnsi="宋体"/>
                <w:bCs/>
                <w:sz w:val="18"/>
                <w:szCs w:val="18"/>
              </w:rPr>
              <w:t>【</w:t>
            </w:r>
            <w:r>
              <w:rPr>
                <w:rFonts w:hint="eastAsia" w:ascii="宋体" w:hAnsi="宋体"/>
                <w:b/>
                <w:bCs/>
                <w:sz w:val="18"/>
                <w:szCs w:val="18"/>
              </w:rPr>
              <w:t>电脑演示</w:t>
            </w:r>
            <w:r>
              <w:rPr>
                <w:rFonts w:hint="eastAsia" w:ascii="宋体" w:hAnsi="宋体"/>
                <w:bCs/>
                <w:sz w:val="18"/>
                <w:szCs w:val="18"/>
              </w:rPr>
              <w:t>】</w:t>
            </w:r>
          </w:p>
          <w:p>
            <w:pPr>
              <w:spacing w:line="0" w:lineRule="atLeast"/>
              <w:rPr>
                <w:rFonts w:hint="eastAsia" w:ascii="宋体" w:hAnsi="宋体"/>
                <w:sz w:val="18"/>
                <w:szCs w:val="18"/>
              </w:rPr>
            </w:pPr>
            <w:r>
              <w:rPr>
                <w:rFonts w:hint="eastAsia" w:ascii="宋体" w:hAnsi="宋体"/>
                <w:sz w:val="18"/>
                <w:szCs w:val="18"/>
              </w:rPr>
              <w:t xml:space="preserve">一只蚂蚁在地平面上寻找食物，蚂蚁的位置可由坐标（x，y）确定，现知在直线L： </w:t>
            </w:r>
            <w:r>
              <w:rPr>
                <w:rFonts w:hint="eastAsia" w:ascii="宋体" w:hAnsi="宋体"/>
                <w:bCs/>
                <w:sz w:val="18"/>
                <w:szCs w:val="18"/>
              </w:rPr>
              <w:t>x + y－1=0</w:t>
            </w:r>
            <w:r>
              <w:rPr>
                <w:rFonts w:hint="eastAsia" w:ascii="宋体" w:hAnsi="宋体"/>
                <w:sz w:val="18"/>
                <w:szCs w:val="18"/>
              </w:rPr>
              <w:t xml:space="preserve">左下方区域某处有一食物，如果蚂蚁运动的坐标始终满足x + y－1&gt;0，那么蚂蚁能找到食物吗？ </w:t>
            </w:r>
          </w:p>
          <w:p>
            <w:pPr>
              <w:spacing w:line="0" w:lineRule="atLeast"/>
              <w:rPr>
                <w:rFonts w:hint="eastAsia" w:ascii="宋体" w:hAnsi="宋体"/>
                <w:sz w:val="18"/>
                <w:szCs w:val="18"/>
              </w:rPr>
            </w:pPr>
            <w:r>
              <w:rPr>
                <w:rFonts w:hint="eastAsia" w:ascii="宋体" w:hAnsi="宋体"/>
                <w:sz w:val="18"/>
                <w:szCs w:val="18"/>
              </w:rPr>
              <w:t>（</w:t>
            </w:r>
            <w:r>
              <w:rPr>
                <w:rFonts w:hint="eastAsia" w:ascii="宋体" w:hAnsi="宋体"/>
                <w:bCs/>
                <w:sz w:val="18"/>
                <w:szCs w:val="18"/>
              </w:rPr>
              <w:t>揭示课题</w:t>
            </w:r>
            <w:r>
              <w:rPr>
                <w:rFonts w:hint="eastAsia" w:ascii="宋体" w:hAnsi="宋体"/>
                <w:sz w:val="18"/>
                <w:szCs w:val="18"/>
              </w:rPr>
              <w:t xml:space="preserve">） </w:t>
            </w:r>
          </w:p>
        </w:tc>
        <w:tc>
          <w:tcPr>
            <w:tcW w:w="1322" w:type="dxa"/>
            <w:noWrap w:val="0"/>
            <w:vAlign w:val="top"/>
          </w:tcPr>
          <w:p>
            <w:pPr>
              <w:spacing w:line="0" w:lineRule="atLeast"/>
              <w:rPr>
                <w:rFonts w:hint="eastAsia" w:ascii="宋体" w:hAnsi="宋体"/>
                <w:sz w:val="18"/>
                <w:szCs w:val="18"/>
              </w:rPr>
            </w:pPr>
          </w:p>
          <w:p>
            <w:pPr>
              <w:spacing w:line="0" w:lineRule="atLeast"/>
              <w:rPr>
                <w:rFonts w:hint="eastAsia" w:ascii="宋体" w:hAnsi="宋体"/>
                <w:sz w:val="18"/>
                <w:szCs w:val="18"/>
              </w:rPr>
            </w:pPr>
            <w:r>
              <w:rPr>
                <w:rFonts w:hint="eastAsia" w:ascii="宋体" w:hAnsi="宋体"/>
                <w:sz w:val="18"/>
                <w:szCs w:val="18"/>
              </w:rPr>
              <w:t>创设情景，构造问题悬念，激发兴趣，明确学习目标。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5" w:hRule="atLeast"/>
          <w:jc w:val="center"/>
        </w:trPr>
        <w:tc>
          <w:tcPr>
            <w:tcW w:w="835" w:type="dxa"/>
            <w:noWrap w:val="0"/>
            <w:vAlign w:val="center"/>
          </w:tcPr>
          <w:p>
            <w:pPr>
              <w:spacing w:line="0" w:lineRule="atLeast"/>
              <w:jc w:val="center"/>
              <w:rPr>
                <w:rFonts w:hint="eastAsia" w:ascii="宋体" w:hAnsi="宋体"/>
                <w:sz w:val="18"/>
                <w:szCs w:val="18"/>
              </w:rPr>
            </w:pPr>
          </w:p>
          <w:p>
            <w:pPr>
              <w:spacing w:line="0" w:lineRule="atLeast"/>
              <w:jc w:val="center"/>
              <w:rPr>
                <w:rFonts w:hint="eastAsia" w:ascii="宋体" w:hAnsi="宋体"/>
                <w:sz w:val="18"/>
                <w:szCs w:val="18"/>
              </w:rPr>
            </w:pPr>
          </w:p>
          <w:p>
            <w:pPr>
              <w:spacing w:line="0" w:lineRule="atLeast"/>
              <w:jc w:val="center"/>
              <w:rPr>
                <w:rFonts w:hint="eastAsia" w:ascii="宋体" w:hAnsi="宋体"/>
                <w:sz w:val="18"/>
                <w:szCs w:val="18"/>
              </w:rPr>
            </w:pPr>
          </w:p>
          <w:p>
            <w:pPr>
              <w:spacing w:line="0" w:lineRule="atLeast"/>
              <w:rPr>
                <w:rFonts w:hint="eastAsia" w:ascii="宋体" w:hAnsi="宋体"/>
                <w:sz w:val="18"/>
                <w:szCs w:val="18"/>
              </w:rPr>
            </w:pPr>
          </w:p>
          <w:p>
            <w:pPr>
              <w:spacing w:line="0" w:lineRule="atLeast"/>
              <w:jc w:val="center"/>
              <w:rPr>
                <w:rFonts w:hint="eastAsia" w:ascii="宋体" w:hAnsi="宋体"/>
                <w:sz w:val="18"/>
                <w:szCs w:val="18"/>
              </w:rPr>
            </w:pPr>
          </w:p>
          <w:p>
            <w:pPr>
              <w:spacing w:line="0" w:lineRule="atLeast"/>
              <w:jc w:val="center"/>
              <w:rPr>
                <w:rFonts w:hint="eastAsia" w:ascii="宋体" w:hAnsi="宋体"/>
                <w:sz w:val="18"/>
                <w:szCs w:val="18"/>
              </w:rPr>
            </w:pPr>
            <w:r>
              <w:rPr>
                <w:rFonts w:hint="eastAsia" w:ascii="宋体" w:hAnsi="宋体"/>
                <w:sz w:val="18"/>
                <w:szCs w:val="18"/>
              </w:rPr>
              <w:t>二、</w:t>
            </w:r>
          </w:p>
          <w:p>
            <w:pPr>
              <w:spacing w:line="0" w:lineRule="atLeast"/>
              <w:jc w:val="center"/>
              <w:rPr>
                <w:rFonts w:hint="eastAsia" w:ascii="宋体" w:hAnsi="宋体"/>
                <w:sz w:val="18"/>
                <w:szCs w:val="18"/>
              </w:rPr>
            </w:pPr>
          </w:p>
          <w:p>
            <w:pPr>
              <w:spacing w:line="0" w:lineRule="atLeast"/>
              <w:jc w:val="center"/>
              <w:rPr>
                <w:rFonts w:hint="eastAsia" w:ascii="宋体" w:hAnsi="宋体"/>
                <w:sz w:val="18"/>
                <w:szCs w:val="18"/>
              </w:rPr>
            </w:pPr>
            <w:r>
              <w:rPr>
                <w:rFonts w:hint="eastAsia" w:ascii="宋体" w:hAnsi="宋体"/>
                <w:sz w:val="18"/>
                <w:szCs w:val="18"/>
              </w:rPr>
              <w:t>猜构</w:t>
            </w:r>
          </w:p>
          <w:p>
            <w:pPr>
              <w:spacing w:line="0" w:lineRule="atLeast"/>
              <w:jc w:val="center"/>
              <w:rPr>
                <w:rFonts w:hint="eastAsia" w:ascii="宋体" w:hAnsi="宋体"/>
                <w:sz w:val="18"/>
                <w:szCs w:val="18"/>
              </w:rPr>
            </w:pPr>
            <w:r>
              <w:rPr>
                <w:rFonts w:hint="eastAsia" w:ascii="宋体" w:hAnsi="宋体"/>
                <w:sz w:val="18"/>
                <w:szCs w:val="18"/>
              </w:rPr>
              <w:t>想建</w:t>
            </w:r>
          </w:p>
          <w:p>
            <w:pPr>
              <w:spacing w:line="0" w:lineRule="atLeast"/>
              <w:jc w:val="center"/>
              <w:rPr>
                <w:rFonts w:hint="eastAsia" w:ascii="宋体" w:hAnsi="宋体"/>
                <w:sz w:val="18"/>
                <w:szCs w:val="18"/>
              </w:rPr>
            </w:pPr>
            <w:r>
              <w:rPr>
                <w:rFonts w:hint="eastAsia" w:ascii="宋体" w:hAnsi="宋体"/>
                <w:sz w:val="18"/>
                <w:szCs w:val="18"/>
              </w:rPr>
              <w:t>探新</w:t>
            </w:r>
          </w:p>
          <w:p>
            <w:pPr>
              <w:spacing w:line="0" w:lineRule="atLeast"/>
              <w:jc w:val="center"/>
              <w:rPr>
                <w:rFonts w:hint="eastAsia" w:ascii="宋体" w:hAnsi="宋体"/>
                <w:sz w:val="18"/>
                <w:szCs w:val="18"/>
              </w:rPr>
            </w:pPr>
            <w:r>
              <w:rPr>
                <w:rFonts w:hint="eastAsia" w:ascii="宋体" w:hAnsi="宋体"/>
                <w:sz w:val="18"/>
                <w:szCs w:val="18"/>
              </w:rPr>
              <w:t>索知</w:t>
            </w:r>
          </w:p>
          <w:p>
            <w:pPr>
              <w:spacing w:line="0" w:lineRule="atLeast"/>
              <w:jc w:val="center"/>
              <w:rPr>
                <w:rFonts w:hint="eastAsia" w:ascii="宋体" w:hAnsi="宋体"/>
                <w:sz w:val="18"/>
                <w:szCs w:val="18"/>
              </w:rPr>
            </w:pPr>
          </w:p>
          <w:p>
            <w:pPr>
              <w:spacing w:line="0" w:lineRule="atLeast"/>
              <w:jc w:val="center"/>
              <w:rPr>
                <w:rFonts w:hint="eastAsia" w:ascii="宋体" w:hAnsi="宋体"/>
                <w:sz w:val="18"/>
                <w:szCs w:val="18"/>
              </w:rPr>
            </w:pPr>
          </w:p>
          <w:p>
            <w:pPr>
              <w:spacing w:line="0" w:lineRule="atLeast"/>
              <w:jc w:val="center"/>
              <w:rPr>
                <w:rFonts w:hint="eastAsia" w:ascii="宋体" w:hAnsi="宋体"/>
                <w:sz w:val="18"/>
                <w:szCs w:val="18"/>
              </w:rPr>
            </w:pPr>
          </w:p>
          <w:p>
            <w:pPr>
              <w:spacing w:line="0" w:lineRule="atLeast"/>
              <w:jc w:val="center"/>
              <w:rPr>
                <w:rFonts w:hint="eastAsia" w:ascii="宋体" w:hAnsi="宋体"/>
                <w:sz w:val="18"/>
                <w:szCs w:val="18"/>
              </w:rPr>
            </w:pPr>
          </w:p>
          <w:p>
            <w:pPr>
              <w:spacing w:line="0" w:lineRule="atLeast"/>
              <w:jc w:val="center"/>
              <w:rPr>
                <w:rFonts w:hint="eastAsia" w:ascii="宋体" w:hAnsi="宋体"/>
                <w:sz w:val="18"/>
                <w:szCs w:val="18"/>
              </w:rPr>
            </w:pPr>
          </w:p>
          <w:p>
            <w:pPr>
              <w:spacing w:line="0" w:lineRule="atLeast"/>
              <w:jc w:val="center"/>
              <w:rPr>
                <w:rFonts w:hint="eastAsia" w:ascii="宋体" w:hAnsi="宋体"/>
                <w:sz w:val="18"/>
                <w:szCs w:val="18"/>
              </w:rPr>
            </w:pPr>
          </w:p>
          <w:p>
            <w:pPr>
              <w:spacing w:line="0" w:lineRule="atLeast"/>
              <w:jc w:val="center"/>
              <w:rPr>
                <w:rFonts w:hint="eastAsia" w:ascii="宋体" w:hAnsi="宋体"/>
                <w:sz w:val="18"/>
                <w:szCs w:val="18"/>
              </w:rPr>
            </w:pPr>
          </w:p>
          <w:p>
            <w:pPr>
              <w:spacing w:line="0" w:lineRule="atLeast"/>
              <w:jc w:val="center"/>
              <w:rPr>
                <w:rFonts w:hint="eastAsia" w:ascii="宋体" w:hAnsi="宋体"/>
                <w:sz w:val="18"/>
                <w:szCs w:val="18"/>
              </w:rPr>
            </w:pPr>
          </w:p>
          <w:p>
            <w:pPr>
              <w:spacing w:line="0" w:lineRule="atLeast"/>
              <w:jc w:val="center"/>
              <w:rPr>
                <w:rFonts w:hint="eastAsia" w:ascii="宋体" w:hAnsi="宋体"/>
                <w:sz w:val="18"/>
                <w:szCs w:val="18"/>
              </w:rPr>
            </w:pPr>
          </w:p>
          <w:p>
            <w:pPr>
              <w:spacing w:line="0" w:lineRule="atLeast"/>
              <w:jc w:val="center"/>
              <w:rPr>
                <w:rFonts w:hint="eastAsia" w:ascii="宋体" w:hAnsi="宋体"/>
                <w:sz w:val="18"/>
                <w:szCs w:val="18"/>
              </w:rPr>
            </w:pPr>
          </w:p>
          <w:p>
            <w:pPr>
              <w:spacing w:line="0" w:lineRule="atLeast"/>
              <w:jc w:val="center"/>
              <w:rPr>
                <w:rFonts w:hint="eastAsia" w:ascii="宋体" w:hAnsi="宋体"/>
                <w:sz w:val="18"/>
                <w:szCs w:val="18"/>
              </w:rPr>
            </w:pPr>
          </w:p>
          <w:p>
            <w:pPr>
              <w:spacing w:line="0" w:lineRule="atLeast"/>
              <w:jc w:val="center"/>
              <w:rPr>
                <w:rFonts w:hint="eastAsia" w:ascii="宋体" w:hAnsi="宋体"/>
                <w:sz w:val="18"/>
                <w:szCs w:val="18"/>
              </w:rPr>
            </w:pPr>
          </w:p>
          <w:p>
            <w:pPr>
              <w:spacing w:line="0" w:lineRule="atLeast"/>
              <w:jc w:val="center"/>
              <w:rPr>
                <w:rFonts w:hint="eastAsia" w:ascii="宋体" w:hAnsi="宋体"/>
                <w:sz w:val="18"/>
                <w:szCs w:val="18"/>
              </w:rPr>
            </w:pPr>
          </w:p>
          <w:p>
            <w:pPr>
              <w:spacing w:line="0" w:lineRule="atLeast"/>
              <w:jc w:val="center"/>
              <w:rPr>
                <w:rFonts w:hint="eastAsia" w:ascii="宋体" w:hAnsi="宋体"/>
                <w:sz w:val="18"/>
                <w:szCs w:val="18"/>
              </w:rPr>
            </w:pPr>
          </w:p>
          <w:p>
            <w:pPr>
              <w:spacing w:line="0" w:lineRule="atLeast"/>
              <w:jc w:val="center"/>
              <w:rPr>
                <w:rFonts w:hint="eastAsia" w:ascii="宋体" w:hAnsi="宋体"/>
                <w:sz w:val="18"/>
                <w:szCs w:val="18"/>
              </w:rPr>
            </w:pPr>
          </w:p>
          <w:p>
            <w:pPr>
              <w:spacing w:line="0" w:lineRule="atLeast"/>
              <w:jc w:val="center"/>
              <w:rPr>
                <w:rFonts w:hint="eastAsia" w:ascii="宋体" w:hAnsi="宋体"/>
                <w:sz w:val="18"/>
                <w:szCs w:val="18"/>
              </w:rPr>
            </w:pPr>
          </w:p>
          <w:p>
            <w:pPr>
              <w:spacing w:line="0" w:lineRule="atLeast"/>
              <w:jc w:val="center"/>
              <w:rPr>
                <w:rFonts w:hint="eastAsia" w:ascii="宋体" w:hAnsi="宋体"/>
                <w:sz w:val="18"/>
                <w:szCs w:val="18"/>
              </w:rPr>
            </w:pPr>
          </w:p>
          <w:p>
            <w:pPr>
              <w:spacing w:line="0" w:lineRule="atLeast"/>
              <w:jc w:val="center"/>
              <w:rPr>
                <w:rFonts w:hint="eastAsia" w:ascii="宋体" w:hAnsi="宋体"/>
                <w:sz w:val="18"/>
                <w:szCs w:val="18"/>
              </w:rPr>
            </w:pPr>
          </w:p>
          <w:p>
            <w:pPr>
              <w:spacing w:line="0" w:lineRule="atLeast"/>
              <w:jc w:val="center"/>
              <w:rPr>
                <w:rFonts w:hint="eastAsia" w:ascii="宋体" w:hAnsi="宋体"/>
                <w:sz w:val="18"/>
                <w:szCs w:val="18"/>
              </w:rPr>
            </w:pPr>
          </w:p>
          <w:p>
            <w:pPr>
              <w:spacing w:line="0" w:lineRule="atLeast"/>
              <w:jc w:val="center"/>
              <w:rPr>
                <w:rFonts w:hint="eastAsia" w:ascii="宋体" w:hAnsi="宋体"/>
                <w:sz w:val="18"/>
                <w:szCs w:val="18"/>
              </w:rPr>
            </w:pPr>
          </w:p>
          <w:p>
            <w:pPr>
              <w:spacing w:line="0" w:lineRule="atLeast"/>
              <w:jc w:val="center"/>
              <w:rPr>
                <w:rFonts w:hint="eastAsia" w:ascii="宋体" w:hAnsi="宋体"/>
                <w:sz w:val="18"/>
                <w:szCs w:val="18"/>
              </w:rPr>
            </w:pPr>
          </w:p>
          <w:p>
            <w:pPr>
              <w:spacing w:line="0" w:lineRule="atLeast"/>
              <w:jc w:val="center"/>
              <w:rPr>
                <w:rFonts w:hint="eastAsia" w:ascii="宋体" w:hAnsi="宋体"/>
                <w:sz w:val="18"/>
                <w:szCs w:val="18"/>
              </w:rPr>
            </w:pPr>
            <w:r>
              <w:rPr>
                <w:rFonts w:hint="eastAsia" w:ascii="宋体" w:hAnsi="宋体"/>
                <w:sz w:val="18"/>
                <w:szCs w:val="18"/>
              </w:rPr>
              <w:t>二、</w:t>
            </w:r>
          </w:p>
          <w:p>
            <w:pPr>
              <w:spacing w:line="0" w:lineRule="atLeast"/>
              <w:jc w:val="center"/>
              <w:rPr>
                <w:rFonts w:hint="eastAsia" w:ascii="宋体" w:hAnsi="宋体"/>
                <w:sz w:val="18"/>
                <w:szCs w:val="18"/>
              </w:rPr>
            </w:pPr>
          </w:p>
          <w:p>
            <w:pPr>
              <w:spacing w:line="0" w:lineRule="atLeast"/>
              <w:jc w:val="center"/>
              <w:rPr>
                <w:rFonts w:hint="eastAsia" w:ascii="宋体" w:hAnsi="宋体"/>
                <w:sz w:val="18"/>
                <w:szCs w:val="18"/>
              </w:rPr>
            </w:pPr>
            <w:r>
              <w:rPr>
                <w:rFonts w:hint="eastAsia" w:ascii="宋体" w:hAnsi="宋体"/>
                <w:sz w:val="18"/>
                <w:szCs w:val="18"/>
              </w:rPr>
              <w:t>猜构</w:t>
            </w:r>
          </w:p>
          <w:p>
            <w:pPr>
              <w:spacing w:line="0" w:lineRule="atLeast"/>
              <w:jc w:val="center"/>
              <w:rPr>
                <w:rFonts w:hint="eastAsia" w:ascii="宋体" w:hAnsi="宋体"/>
                <w:sz w:val="18"/>
                <w:szCs w:val="18"/>
              </w:rPr>
            </w:pPr>
            <w:r>
              <w:rPr>
                <w:rFonts w:hint="eastAsia" w:ascii="宋体" w:hAnsi="宋体"/>
                <w:sz w:val="18"/>
                <w:szCs w:val="18"/>
              </w:rPr>
              <w:t>想建</w:t>
            </w:r>
          </w:p>
          <w:p>
            <w:pPr>
              <w:spacing w:line="0" w:lineRule="atLeast"/>
              <w:jc w:val="center"/>
              <w:rPr>
                <w:rFonts w:hint="eastAsia" w:ascii="宋体" w:hAnsi="宋体"/>
                <w:sz w:val="18"/>
                <w:szCs w:val="18"/>
              </w:rPr>
            </w:pPr>
            <w:r>
              <w:rPr>
                <w:rFonts w:hint="eastAsia" w:ascii="宋体" w:hAnsi="宋体"/>
                <w:sz w:val="18"/>
                <w:szCs w:val="18"/>
              </w:rPr>
              <w:t>探新</w:t>
            </w:r>
          </w:p>
          <w:p>
            <w:pPr>
              <w:spacing w:line="0" w:lineRule="atLeast"/>
              <w:jc w:val="center"/>
              <w:rPr>
                <w:rFonts w:hint="eastAsia" w:ascii="宋体" w:hAnsi="宋体"/>
                <w:sz w:val="18"/>
                <w:szCs w:val="18"/>
              </w:rPr>
            </w:pPr>
            <w:r>
              <w:rPr>
                <w:rFonts w:hint="eastAsia" w:ascii="宋体" w:hAnsi="宋体"/>
                <w:sz w:val="18"/>
                <w:szCs w:val="18"/>
              </w:rPr>
              <w:t>索知</w:t>
            </w:r>
          </w:p>
          <w:p>
            <w:pPr>
              <w:spacing w:line="0" w:lineRule="atLeast"/>
              <w:jc w:val="center"/>
              <w:rPr>
                <w:rFonts w:hint="eastAsia" w:ascii="宋体" w:hAnsi="宋体"/>
                <w:sz w:val="18"/>
                <w:szCs w:val="18"/>
              </w:rPr>
            </w:pPr>
          </w:p>
          <w:p>
            <w:pPr>
              <w:spacing w:line="0" w:lineRule="atLeast"/>
              <w:jc w:val="center"/>
              <w:rPr>
                <w:rFonts w:hint="eastAsia" w:ascii="宋体" w:hAnsi="宋体"/>
                <w:sz w:val="18"/>
                <w:szCs w:val="18"/>
              </w:rPr>
            </w:pPr>
          </w:p>
          <w:p>
            <w:pPr>
              <w:spacing w:line="0" w:lineRule="atLeast"/>
              <w:jc w:val="center"/>
              <w:rPr>
                <w:rFonts w:hint="eastAsia" w:ascii="宋体" w:hAnsi="宋体"/>
                <w:sz w:val="18"/>
                <w:szCs w:val="18"/>
              </w:rPr>
            </w:pPr>
          </w:p>
          <w:p>
            <w:pPr>
              <w:spacing w:line="0" w:lineRule="atLeast"/>
              <w:jc w:val="center"/>
              <w:rPr>
                <w:rFonts w:hint="eastAsia" w:ascii="宋体" w:hAnsi="宋体"/>
                <w:sz w:val="18"/>
                <w:szCs w:val="18"/>
              </w:rPr>
            </w:pPr>
          </w:p>
          <w:p>
            <w:pPr>
              <w:spacing w:line="0" w:lineRule="atLeast"/>
              <w:jc w:val="center"/>
              <w:rPr>
                <w:rFonts w:hint="eastAsia" w:ascii="宋体" w:hAnsi="宋体"/>
                <w:sz w:val="18"/>
                <w:szCs w:val="18"/>
              </w:rPr>
            </w:pPr>
          </w:p>
          <w:p>
            <w:pPr>
              <w:spacing w:line="0" w:lineRule="atLeast"/>
              <w:jc w:val="center"/>
              <w:rPr>
                <w:rFonts w:hint="eastAsia" w:ascii="宋体" w:hAnsi="宋体"/>
                <w:sz w:val="18"/>
                <w:szCs w:val="18"/>
              </w:rPr>
            </w:pPr>
          </w:p>
          <w:p>
            <w:pPr>
              <w:spacing w:line="0" w:lineRule="atLeast"/>
              <w:jc w:val="center"/>
              <w:rPr>
                <w:rFonts w:hint="eastAsia" w:ascii="宋体" w:hAnsi="宋体"/>
                <w:sz w:val="18"/>
                <w:szCs w:val="18"/>
              </w:rPr>
            </w:pPr>
          </w:p>
          <w:p>
            <w:pPr>
              <w:spacing w:line="0" w:lineRule="atLeast"/>
              <w:jc w:val="center"/>
              <w:rPr>
                <w:rFonts w:hint="eastAsia" w:ascii="宋体" w:hAnsi="宋体"/>
                <w:sz w:val="18"/>
                <w:szCs w:val="18"/>
              </w:rPr>
            </w:pPr>
          </w:p>
          <w:p>
            <w:pPr>
              <w:spacing w:line="0" w:lineRule="atLeast"/>
              <w:jc w:val="center"/>
              <w:rPr>
                <w:rFonts w:hint="eastAsia" w:ascii="宋体" w:hAnsi="宋体"/>
                <w:sz w:val="18"/>
                <w:szCs w:val="18"/>
              </w:rPr>
            </w:pPr>
          </w:p>
          <w:p>
            <w:pPr>
              <w:spacing w:line="0" w:lineRule="atLeast"/>
              <w:jc w:val="center"/>
              <w:rPr>
                <w:rFonts w:hint="eastAsia" w:ascii="宋体" w:hAnsi="宋体"/>
                <w:sz w:val="18"/>
                <w:szCs w:val="18"/>
              </w:rPr>
            </w:pPr>
          </w:p>
          <w:p>
            <w:pPr>
              <w:spacing w:line="0" w:lineRule="atLeast"/>
              <w:jc w:val="center"/>
              <w:rPr>
                <w:rFonts w:hint="eastAsia" w:ascii="宋体" w:hAnsi="宋体"/>
                <w:sz w:val="18"/>
                <w:szCs w:val="18"/>
              </w:rPr>
            </w:pPr>
          </w:p>
        </w:tc>
        <w:tc>
          <w:tcPr>
            <w:tcW w:w="6057" w:type="dxa"/>
            <w:gridSpan w:val="3"/>
            <w:noWrap w:val="0"/>
            <w:vAlign w:val="top"/>
          </w:tcPr>
          <w:p>
            <w:pPr>
              <w:spacing w:line="0" w:lineRule="atLeast"/>
              <w:rPr>
                <w:rFonts w:hint="eastAsia" w:ascii="宋体" w:hAnsi="宋体"/>
                <w:sz w:val="18"/>
                <w:szCs w:val="18"/>
              </w:rPr>
            </w:pPr>
            <w:r>
              <w:rPr>
                <w:rFonts w:hint="eastAsia" w:ascii="宋体" w:hAnsi="宋体"/>
                <w:sz w:val="18"/>
                <w:szCs w:val="18"/>
              </w:rPr>
              <w:t>【</w:t>
            </w:r>
            <w:r>
              <w:rPr>
                <w:rFonts w:hint="eastAsia" w:ascii="宋体" w:hAnsi="宋体"/>
                <w:b/>
                <w:bCs/>
                <w:sz w:val="18"/>
                <w:szCs w:val="18"/>
              </w:rPr>
              <w:t>学生尝试</w:t>
            </w:r>
            <w:r>
              <w:rPr>
                <w:rFonts w:hint="eastAsia" w:ascii="宋体" w:hAnsi="宋体"/>
                <w:sz w:val="18"/>
                <w:szCs w:val="18"/>
              </w:rPr>
              <w:t>】</w:t>
            </w:r>
          </w:p>
          <w:p>
            <w:pPr>
              <w:spacing w:line="0" w:lineRule="atLeast"/>
              <w:rPr>
                <w:rFonts w:hint="eastAsia" w:ascii="宋体" w:hAnsi="宋体"/>
                <w:sz w:val="18"/>
                <w:szCs w:val="18"/>
              </w:rPr>
            </w:pPr>
            <w:r>
              <w:rPr>
                <w:rFonts w:hint="eastAsia" w:ascii="宋体" w:hAnsi="宋体"/>
                <w:sz w:val="18"/>
                <w:szCs w:val="18"/>
              </w:rPr>
              <w:t>取</w:t>
            </w:r>
            <w:r>
              <w:rPr>
                <w:rFonts w:hint="eastAsia" w:ascii="宋体" w:hAnsi="宋体"/>
                <w:bCs/>
                <w:sz w:val="18"/>
                <w:szCs w:val="18"/>
              </w:rPr>
              <w:t>点</w:t>
            </w:r>
            <w:r>
              <w:rPr>
                <w:rFonts w:hint="eastAsia" w:ascii="宋体" w:hAnsi="宋体"/>
                <w:sz w:val="18"/>
                <w:szCs w:val="18"/>
              </w:rPr>
              <w:t>A（1，3），B（1，4）</w:t>
            </w:r>
            <w:r>
              <w:rPr>
                <w:rFonts w:ascii="宋体" w:hAnsi="宋体"/>
                <w:sz w:val="18"/>
                <w:szCs w:val="18"/>
              </w:rPr>
              <w:t>……</w:t>
            </w:r>
            <w:r>
              <w:rPr>
                <w:rFonts w:hint="eastAsia" w:ascii="宋体" w:hAnsi="宋体"/>
                <w:sz w:val="18"/>
                <w:szCs w:val="18"/>
              </w:rPr>
              <w:t xml:space="preserve"> 满足</w:t>
            </w:r>
            <w:r>
              <w:rPr>
                <w:rFonts w:hint="eastAsia" w:ascii="宋体" w:hAnsi="宋体"/>
                <w:bCs/>
                <w:i/>
                <w:iCs/>
                <w:sz w:val="18"/>
                <w:szCs w:val="18"/>
              </w:rPr>
              <w:t>x</w:t>
            </w:r>
            <w:r>
              <w:rPr>
                <w:rFonts w:hint="eastAsia" w:ascii="宋体" w:hAnsi="宋体"/>
                <w:bCs/>
                <w:sz w:val="18"/>
                <w:szCs w:val="18"/>
              </w:rPr>
              <w:t xml:space="preserve">+ </w:t>
            </w:r>
            <w:r>
              <w:rPr>
                <w:rFonts w:hint="eastAsia" w:ascii="宋体" w:hAnsi="宋体"/>
                <w:bCs/>
                <w:i/>
                <w:iCs/>
                <w:sz w:val="18"/>
                <w:szCs w:val="18"/>
              </w:rPr>
              <w:t>y</w:t>
            </w:r>
            <w:r>
              <w:rPr>
                <w:rFonts w:ascii="宋体" w:hAnsi="宋体"/>
                <w:bCs/>
                <w:sz w:val="18"/>
                <w:szCs w:val="18"/>
              </w:rPr>
              <w:t>–</w:t>
            </w:r>
            <w:r>
              <w:rPr>
                <w:rFonts w:hint="eastAsia" w:ascii="宋体" w:hAnsi="宋体"/>
                <w:bCs/>
                <w:sz w:val="18"/>
                <w:szCs w:val="18"/>
              </w:rPr>
              <w:t>1&gt;0</w:t>
            </w:r>
            <w:r>
              <w:rPr>
                <w:rFonts w:hint="eastAsia" w:ascii="宋体" w:hAnsi="宋体"/>
                <w:sz w:val="18"/>
                <w:szCs w:val="18"/>
              </w:rPr>
              <w:t xml:space="preserve"> ，A、B在直线L： </w:t>
            </w:r>
            <w:r>
              <w:rPr>
                <w:rFonts w:hint="eastAsia" w:ascii="宋体" w:hAnsi="宋体"/>
                <w:bCs/>
                <w:sz w:val="18"/>
                <w:szCs w:val="18"/>
              </w:rPr>
              <w:t>x + y－1=0</w:t>
            </w:r>
            <w:r>
              <w:rPr>
                <w:rFonts w:hint="eastAsia" w:ascii="宋体" w:hAnsi="宋体"/>
                <w:sz w:val="18"/>
                <w:szCs w:val="18"/>
              </w:rPr>
              <w:t>右上方。</w:t>
            </w:r>
          </w:p>
          <w:p>
            <w:pPr>
              <w:spacing w:line="0" w:lineRule="atLeast"/>
              <w:rPr>
                <w:rFonts w:ascii="宋体" w:hAnsi="宋体"/>
                <w:b/>
                <w:sz w:val="18"/>
                <w:szCs w:val="18"/>
              </w:rPr>
            </w:pPr>
            <w:r>
              <w:rPr>
                <w:rFonts w:hint="eastAsia" w:ascii="宋体" w:hAnsi="宋体"/>
                <w:b/>
                <w:sz w:val="18"/>
                <w:szCs w:val="18"/>
              </w:rPr>
              <w:t xml:space="preserve">【学生猜想】 </w:t>
            </w:r>
          </w:p>
          <w:p>
            <w:pPr>
              <w:spacing w:line="0" w:lineRule="atLeast"/>
              <w:rPr>
                <w:rFonts w:hint="eastAsia" w:ascii="宋体" w:hAnsi="宋体"/>
                <w:sz w:val="18"/>
                <w:szCs w:val="18"/>
              </w:rPr>
            </w:pPr>
            <w:r>
              <w:rPr>
                <w:rFonts w:ascii="宋体" w:hAnsi="宋体"/>
                <w:sz w:val="18"/>
                <w:szCs w:val="18"/>
              </w:rPr>
              <w:pict>
                <v:shape id="Object 592" o:spid="_x0000_s1042" o:spt="75" type="#_x0000_t75" style="position:absolute;left:0pt;margin-left:130.55pt;margin-top:15.5pt;height:17pt;width:80.95pt;z-index:251663360;mso-width-relative:page;mso-height-relative:page;" o:ole="t" fillcolor="#FFFFFF" filled="t" o:preferrelative="t" stroked="f" coordsize="21600,21600">
                  <v:path/>
                  <v:fill on="t" opacity="58982f" focussize="0,0"/>
                  <v:stroke on="f"/>
                  <v:imagedata r:id="rId5" o:title=""/>
                  <o:lock v:ext="edit" aspectratio="t"/>
                </v:shape>
                <o:OLEObject Type="Embed" ProgID="" ShapeID="Object 592" DrawAspect="Content" ObjectID="_1468075725" r:id="rId4">
                  <o:LockedField>false</o:LockedField>
                </o:OLEObject>
              </w:pict>
            </w:r>
            <w:r>
              <w:rPr>
                <w:rFonts w:hint="eastAsia" w:ascii="宋体" w:hAnsi="宋体"/>
                <w:sz w:val="18"/>
                <w:szCs w:val="18"/>
              </w:rPr>
              <w:t>直线L： x + y－1=0右上方的点都满足</w:t>
            </w:r>
            <w:r>
              <w:rPr>
                <w:rFonts w:hint="eastAsia" w:ascii="宋体" w:hAnsi="宋体"/>
                <w:i/>
                <w:iCs/>
                <w:sz w:val="18"/>
                <w:szCs w:val="18"/>
              </w:rPr>
              <w:t>x</w:t>
            </w:r>
            <w:r>
              <w:rPr>
                <w:rFonts w:hint="eastAsia" w:ascii="宋体" w:hAnsi="宋体"/>
                <w:sz w:val="18"/>
                <w:szCs w:val="18"/>
              </w:rPr>
              <w:t xml:space="preserve"> +</w:t>
            </w:r>
            <w:r>
              <w:rPr>
                <w:rFonts w:hint="eastAsia" w:ascii="宋体" w:hAnsi="宋体"/>
                <w:i/>
                <w:iCs/>
                <w:sz w:val="18"/>
                <w:szCs w:val="18"/>
              </w:rPr>
              <w:t xml:space="preserve"> y</w:t>
            </w:r>
            <w:r>
              <w:rPr>
                <w:rFonts w:ascii="宋体" w:hAnsi="宋体"/>
                <w:sz w:val="18"/>
                <w:szCs w:val="18"/>
              </w:rPr>
              <w:t>–1&gt;0</w:t>
            </w:r>
            <w:r>
              <w:rPr>
                <w:rFonts w:hint="eastAsia" w:ascii="宋体" w:hAnsi="宋体"/>
                <w:sz w:val="18"/>
                <w:szCs w:val="18"/>
              </w:rPr>
              <w:t xml:space="preserve"> 吗？即点的集合                  表示右上方区域吗？</w:t>
            </w:r>
          </w:p>
          <w:p>
            <w:pPr>
              <w:spacing w:line="0" w:lineRule="atLeast"/>
              <w:rPr>
                <w:rFonts w:hint="eastAsia" w:ascii="宋体" w:hAnsi="宋体"/>
                <w:sz w:val="18"/>
                <w:szCs w:val="18"/>
              </w:rPr>
            </w:pPr>
          </w:p>
          <w:p>
            <w:pPr>
              <w:spacing w:line="0" w:lineRule="atLeast"/>
              <w:rPr>
                <w:rFonts w:ascii="宋体" w:hAnsi="宋体"/>
                <w:sz w:val="18"/>
                <w:szCs w:val="18"/>
              </w:rPr>
            </w:pPr>
            <w:r>
              <w:rPr>
                <w:rFonts w:hint="eastAsia" w:ascii="宋体" w:hAnsi="宋体"/>
                <w:sz w:val="18"/>
                <w:szCs w:val="18"/>
              </w:rPr>
              <w:t>【</w:t>
            </w:r>
            <w:r>
              <w:rPr>
                <w:rFonts w:hint="eastAsia" w:ascii="宋体" w:hAnsi="宋体"/>
                <w:b/>
                <w:bCs/>
                <w:sz w:val="18"/>
                <w:szCs w:val="18"/>
              </w:rPr>
              <w:t>数学实验</w:t>
            </w:r>
            <w:r>
              <w:rPr>
                <w:rFonts w:hint="eastAsia" w:ascii="宋体" w:hAnsi="宋体"/>
                <w:sz w:val="18"/>
                <w:szCs w:val="18"/>
              </w:rPr>
              <w:t>】 (电脑演示结果)</w:t>
            </w:r>
          </w:p>
          <w:p>
            <w:pPr>
              <w:spacing w:line="0" w:lineRule="atLeast"/>
              <w:rPr>
                <w:rFonts w:hint="eastAsia" w:ascii="宋体" w:hAnsi="宋体"/>
                <w:sz w:val="18"/>
                <w:szCs w:val="18"/>
              </w:rPr>
            </w:pPr>
            <w:r>
              <w:rPr>
                <w:rFonts w:hint="eastAsia" w:ascii="宋体" w:hAnsi="宋体"/>
                <w:sz w:val="18"/>
                <w:szCs w:val="18"/>
              </w:rPr>
              <w:t>在直线L： x + y－1=0右上方的点都满足</w:t>
            </w:r>
            <w:r>
              <w:rPr>
                <w:rFonts w:hint="eastAsia" w:ascii="宋体" w:hAnsi="宋体"/>
                <w:i/>
                <w:iCs/>
                <w:sz w:val="18"/>
                <w:szCs w:val="18"/>
              </w:rPr>
              <w:t>x</w:t>
            </w:r>
            <w:r>
              <w:rPr>
                <w:rFonts w:hint="eastAsia" w:ascii="宋体" w:hAnsi="宋体"/>
                <w:sz w:val="18"/>
                <w:szCs w:val="18"/>
              </w:rPr>
              <w:t xml:space="preserve"> +</w:t>
            </w:r>
            <w:r>
              <w:rPr>
                <w:rFonts w:hint="eastAsia" w:ascii="宋体" w:hAnsi="宋体"/>
                <w:i/>
                <w:iCs/>
                <w:sz w:val="18"/>
                <w:szCs w:val="18"/>
              </w:rPr>
              <w:t xml:space="preserve"> y</w:t>
            </w:r>
            <w:r>
              <w:rPr>
                <w:rFonts w:ascii="宋体" w:hAnsi="宋体"/>
                <w:sz w:val="18"/>
                <w:szCs w:val="18"/>
              </w:rPr>
              <w:t>–1&gt;0</w:t>
            </w:r>
            <w:r>
              <w:rPr>
                <w:rFonts w:hint="eastAsia" w:ascii="宋体" w:hAnsi="宋体"/>
                <w:sz w:val="18"/>
                <w:szCs w:val="18"/>
              </w:rPr>
              <w:t>，（而左下方的点都满足</w:t>
            </w:r>
            <w:r>
              <w:rPr>
                <w:rFonts w:hint="eastAsia" w:ascii="宋体" w:hAnsi="宋体"/>
                <w:bCs/>
                <w:i/>
                <w:iCs/>
                <w:sz w:val="18"/>
                <w:szCs w:val="18"/>
              </w:rPr>
              <w:t>x</w:t>
            </w:r>
            <w:r>
              <w:rPr>
                <w:rFonts w:hint="eastAsia" w:ascii="宋体" w:hAnsi="宋体"/>
                <w:sz w:val="18"/>
                <w:szCs w:val="18"/>
              </w:rPr>
              <w:t xml:space="preserve"> +</w:t>
            </w:r>
            <w:r>
              <w:rPr>
                <w:rFonts w:hint="eastAsia" w:ascii="宋体" w:hAnsi="宋体"/>
                <w:i/>
                <w:iCs/>
                <w:sz w:val="18"/>
                <w:szCs w:val="18"/>
              </w:rPr>
              <w:t xml:space="preserve"> y</w:t>
            </w:r>
            <w:r>
              <w:rPr>
                <w:rFonts w:ascii="宋体" w:hAnsi="宋体"/>
                <w:sz w:val="18"/>
                <w:szCs w:val="18"/>
              </w:rPr>
              <w:t>–1&lt;0</w:t>
            </w:r>
            <w:r>
              <w:rPr>
                <w:rFonts w:hint="eastAsia" w:ascii="宋体" w:hAnsi="宋体"/>
                <w:sz w:val="18"/>
                <w:szCs w:val="18"/>
              </w:rPr>
              <w:t>）</w:t>
            </w:r>
          </w:p>
          <w:p>
            <w:pPr>
              <w:spacing w:line="0" w:lineRule="atLeast"/>
              <w:rPr>
                <w:rFonts w:hint="eastAsia" w:ascii="宋体" w:hAnsi="宋体"/>
                <w:sz w:val="18"/>
                <w:szCs w:val="18"/>
              </w:rPr>
            </w:pPr>
            <w:r>
              <w:rPr>
                <w:rFonts w:hint="eastAsia" w:ascii="宋体" w:hAnsi="宋体"/>
                <w:b/>
                <w:sz w:val="18"/>
                <w:szCs w:val="18"/>
              </w:rPr>
              <w:t>证明</w:t>
            </w:r>
            <w:r>
              <w:rPr>
                <w:rFonts w:hint="eastAsia" w:ascii="宋体" w:hAnsi="宋体"/>
                <w:bCs/>
                <w:sz w:val="18"/>
                <w:szCs w:val="18"/>
              </w:rPr>
              <w:t>思路一：</w:t>
            </w:r>
            <w:r>
              <w:rPr>
                <w:rFonts w:hint="eastAsia" w:ascii="宋体" w:hAnsi="宋体"/>
                <w:sz w:val="18"/>
                <w:szCs w:val="18"/>
              </w:rPr>
              <w:t>在直线右上方任取一点 (</w:t>
            </w:r>
            <w:r>
              <w:rPr>
                <w:rFonts w:hint="eastAsia" w:ascii="宋体" w:hAnsi="宋体"/>
                <w:i/>
                <w:iCs/>
                <w:sz w:val="18"/>
                <w:szCs w:val="18"/>
              </w:rPr>
              <w:t>x</w:t>
            </w:r>
            <w:r>
              <w:rPr>
                <w:rFonts w:hint="eastAsia" w:ascii="宋体" w:hAnsi="宋体"/>
                <w:sz w:val="18"/>
                <w:szCs w:val="18"/>
              </w:rPr>
              <w:t>，</w:t>
            </w:r>
            <w:r>
              <w:rPr>
                <w:rFonts w:hint="eastAsia" w:ascii="宋体" w:hAnsi="宋体"/>
                <w:i/>
                <w:iCs/>
                <w:sz w:val="18"/>
                <w:szCs w:val="18"/>
              </w:rPr>
              <w:t>y</w:t>
            </w:r>
            <w:r>
              <w:rPr>
                <w:rFonts w:hint="eastAsia" w:ascii="宋体" w:hAnsi="宋体"/>
                <w:sz w:val="18"/>
                <w:szCs w:val="18"/>
              </w:rPr>
              <w:t>)，过此点作垂直于</w:t>
            </w:r>
            <w:r>
              <w:rPr>
                <w:rFonts w:hint="eastAsia" w:ascii="宋体" w:hAnsi="宋体"/>
                <w:i/>
                <w:iCs/>
                <w:sz w:val="18"/>
                <w:szCs w:val="18"/>
              </w:rPr>
              <w:t xml:space="preserve">y </w:t>
            </w:r>
            <w:r>
              <w:rPr>
                <w:rFonts w:hint="eastAsia" w:ascii="宋体" w:hAnsi="宋体"/>
                <w:sz w:val="18"/>
                <w:szCs w:val="18"/>
              </w:rPr>
              <w:t>轴的直线。</w:t>
            </w:r>
          </w:p>
          <w:p>
            <w:pPr>
              <w:spacing w:line="0" w:lineRule="atLeast"/>
              <w:rPr>
                <w:rFonts w:ascii="宋体" w:hAnsi="宋体"/>
                <w:sz w:val="18"/>
                <w:szCs w:val="18"/>
              </w:rPr>
            </w:pPr>
            <w:r>
              <w:rPr>
                <w:rFonts w:ascii="宋体" w:hAnsi="宋体"/>
                <w:b/>
                <w:bCs/>
                <w:sz w:val="18"/>
                <w:szCs w:val="18"/>
                <w:u w:val="single"/>
              </w:rPr>
              <mc:AlternateContent>
                <mc:Choice Requires="wpg">
                  <w:drawing>
                    <wp:anchor distT="0" distB="0" distL="114300" distR="114300" simplePos="0" relativeHeight="251659264" behindDoc="1" locked="0" layoutInCell="1" allowOverlap="1">
                      <wp:simplePos x="0" y="0"/>
                      <wp:positionH relativeFrom="column">
                        <wp:posOffset>1992630</wp:posOffset>
                      </wp:positionH>
                      <wp:positionV relativeFrom="paragraph">
                        <wp:posOffset>79375</wp:posOffset>
                      </wp:positionV>
                      <wp:extent cx="1482725" cy="1189355"/>
                      <wp:effectExtent l="0" t="0" r="3175" b="10795"/>
                      <wp:wrapNone/>
                      <wp:docPr id="53" name="组合 53"/>
                      <wp:cNvGraphicFramePr/>
                      <a:graphic xmlns:a="http://schemas.openxmlformats.org/drawingml/2006/main">
                        <a:graphicData uri="http://schemas.microsoft.com/office/word/2010/wordprocessingGroup">
                          <wpg:wgp>
                            <wpg:cNvGrpSpPr/>
                            <wpg:grpSpPr>
                              <a:xfrm>
                                <a:off x="0" y="0"/>
                                <a:ext cx="1482725" cy="1189355"/>
                                <a:chOff x="2224" y="991"/>
                                <a:chExt cx="2510" cy="1859"/>
                              </a:xfrm>
                            </wpg:grpSpPr>
                            <wpg:grpSp>
                              <wpg:cNvPr id="51" name="组合 51"/>
                              <wpg:cNvGrpSpPr/>
                              <wpg:grpSpPr>
                                <a:xfrm>
                                  <a:off x="2224" y="991"/>
                                  <a:ext cx="2340" cy="1706"/>
                                  <a:chOff x="2219" y="978"/>
                                  <a:chExt cx="2340" cy="1706"/>
                                </a:xfrm>
                              </wpg:grpSpPr>
                              <wps:wsp>
                                <wps:cNvPr id="40" name="文本框 40"/>
                                <wps:cNvSpPr txBox="1"/>
                                <wps:spPr>
                                  <a:xfrm>
                                    <a:off x="2949" y="1134"/>
                                    <a:ext cx="885" cy="449"/>
                                  </a:xfrm>
                                  <a:prstGeom prst="rect">
                                    <a:avLst/>
                                  </a:prstGeom>
                                  <a:solidFill>
                                    <a:srgbClr val="FFFFFF"/>
                                  </a:solidFill>
                                  <a:ln>
                                    <a:noFill/>
                                  </a:ln>
                                </wps:spPr>
                                <wps:txbx>
                                  <w:txbxContent>
                                    <w:p>
                                      <w:pPr>
                                        <w:rPr>
                                          <w:rFonts w:hint="eastAsia"/>
                                        </w:rPr>
                                      </w:pPr>
                                      <w:r>
                                        <w:rPr>
                                          <w:rFonts w:hint="eastAsia"/>
                                        </w:rPr>
                                        <w:t>(</w:t>
                                      </w:r>
                                      <w:r>
                                        <w:rPr>
                                          <w:rFonts w:hint="eastAsia"/>
                                          <w:i/>
                                        </w:rPr>
                                        <w:t>x,y</w:t>
                                      </w:r>
                                      <w:r>
                                        <w:rPr>
                                          <w:rFonts w:hint="eastAsia"/>
                                        </w:rPr>
                                        <w:t>）</w:t>
                                      </w:r>
                                    </w:p>
                                  </w:txbxContent>
                                </wps:txbx>
                                <wps:bodyPr upright="1"/>
                              </wps:wsp>
                              <wps:wsp>
                                <wps:cNvPr id="41" name="文本框 41"/>
                                <wps:cNvSpPr txBox="1"/>
                                <wps:spPr>
                                  <a:xfrm>
                                    <a:off x="2934" y="1446"/>
                                    <a:ext cx="1249" cy="625"/>
                                  </a:xfrm>
                                  <a:prstGeom prst="rect">
                                    <a:avLst/>
                                  </a:prstGeom>
                                  <a:solidFill>
                                    <a:srgbClr val="FFFFFF"/>
                                  </a:solidFill>
                                  <a:ln>
                                    <a:noFill/>
                                  </a:ln>
                                </wps:spPr>
                                <wps:txbx>
                                  <w:txbxContent>
                                    <w:p>
                                      <w:r>
                                        <w:rPr>
                                          <w:position w:val="-12"/>
                                        </w:rPr>
                                        <w:object>
                                          <v:shape id="_x0000_i1025" o:spt="75" type="#_x0000_t75" style="height:18pt;width:48pt;" o:ole="t" filled="f" o:preferrelative="t" stroked="f" coordsize="21600,21600">
                                            <v:path/>
                                            <v:fill on="f" alignshape="1" focussize="0,0"/>
                                            <v:stroke on="f"/>
                                            <v:imagedata r:id="rId7" o:title=""/>
                                            <o:lock v:ext="edit" aspectratio="t"/>
                                            <w10:wrap type="none"/>
                                            <w10:anchorlock/>
                                          </v:shape>
                                          <o:OLEObject Type="Embed" ProgID="Equation.3" ShapeID="_x0000_i1025" DrawAspect="Content" ObjectID="_1468075726" r:id="rId6">
                                            <o:LockedField>false</o:LockedField>
                                          </o:OLEObject>
                                        </w:object>
                                      </w:r>
                                    </w:p>
                                  </w:txbxContent>
                                </wps:txbx>
                                <wps:bodyPr upright="1"/>
                              </wps:wsp>
                              <wps:wsp>
                                <wps:cNvPr id="42" name="文本框 42"/>
                                <wps:cNvSpPr txBox="1"/>
                                <wps:spPr>
                                  <a:xfrm>
                                    <a:off x="2449" y="978"/>
                                    <a:ext cx="535" cy="449"/>
                                  </a:xfrm>
                                  <a:prstGeom prst="rect">
                                    <a:avLst/>
                                  </a:prstGeom>
                                  <a:solidFill>
                                    <a:srgbClr val="FFFFFF"/>
                                  </a:solidFill>
                                  <a:ln>
                                    <a:noFill/>
                                  </a:ln>
                                </wps:spPr>
                                <wps:txbx>
                                  <w:txbxContent>
                                    <w:p>
                                      <w:pPr>
                                        <w:rPr>
                                          <w:rFonts w:hint="eastAsia"/>
                                        </w:rPr>
                                      </w:pPr>
                                      <w:r>
                                        <w:rPr>
                                          <w:rFonts w:hint="eastAsia"/>
                                          <w:i/>
                                        </w:rPr>
                                        <w:t>y</w:t>
                                      </w:r>
                                      <w:r>
                                        <w:rPr>
                                          <w:rFonts w:hint="eastAsia"/>
                                        </w:rPr>
                                        <w:t xml:space="preserve"> </w:t>
                                      </w:r>
                                    </w:p>
                                  </w:txbxContent>
                                </wps:txbx>
                                <wps:bodyPr upright="1"/>
                              </wps:wsp>
                              <wps:wsp>
                                <wps:cNvPr id="43" name="文本框 43"/>
                                <wps:cNvSpPr txBox="1"/>
                                <wps:spPr>
                                  <a:xfrm>
                                    <a:off x="2399" y="2235"/>
                                    <a:ext cx="1332" cy="449"/>
                                  </a:xfrm>
                                  <a:prstGeom prst="rect">
                                    <a:avLst/>
                                  </a:prstGeom>
                                  <a:solidFill>
                                    <a:srgbClr val="FFFFFF"/>
                                  </a:solidFill>
                                  <a:ln>
                                    <a:noFill/>
                                  </a:ln>
                                </wps:spPr>
                                <wps:txbx>
                                  <w:txbxContent>
                                    <w:p>
                                      <w:pPr>
                                        <w:rPr>
                                          <w:rFonts w:hint="eastAsia"/>
                                        </w:rPr>
                                      </w:pPr>
                                      <w:r>
                                        <w:rPr>
                                          <w:rFonts w:hint="eastAsia"/>
                                          <w:i/>
                                        </w:rPr>
                                        <w:t>O</w:t>
                                      </w:r>
                                    </w:p>
                                  </w:txbxContent>
                                </wps:txbx>
                                <wps:bodyPr upright="1"/>
                              </wps:wsp>
                              <wps:wsp>
                                <wps:cNvPr id="44" name="直接连接符 44"/>
                                <wps:cNvSpPr/>
                                <wps:spPr>
                                  <a:xfrm flipV="1">
                                    <a:off x="2819" y="1144"/>
                                    <a:ext cx="0" cy="1394"/>
                                  </a:xfrm>
                                  <a:prstGeom prst="line">
                                    <a:avLst/>
                                  </a:prstGeom>
                                  <a:ln w="9525" cap="flat" cmpd="sng">
                                    <a:solidFill>
                                      <a:srgbClr val="000000"/>
                                    </a:solidFill>
                                    <a:prstDash val="solid"/>
                                    <a:headEnd type="none" w="med" len="med"/>
                                    <a:tailEnd type="triangle" w="med" len="med"/>
                                  </a:ln>
                                </wps:spPr>
                                <wps:bodyPr upright="1"/>
                              </wps:wsp>
                              <wps:wsp>
                                <wps:cNvPr id="45" name="文本框 45"/>
                                <wps:cNvSpPr txBox="1"/>
                                <wps:spPr>
                                  <a:xfrm>
                                    <a:off x="4204" y="2079"/>
                                    <a:ext cx="355" cy="449"/>
                                  </a:xfrm>
                                  <a:prstGeom prst="rect">
                                    <a:avLst/>
                                  </a:prstGeom>
                                  <a:solidFill>
                                    <a:srgbClr val="FFFFFF"/>
                                  </a:solidFill>
                                  <a:ln>
                                    <a:noFill/>
                                  </a:ln>
                                </wps:spPr>
                                <wps:txbx>
                                  <w:txbxContent>
                                    <w:p>
                                      <w:pPr>
                                        <w:rPr>
                                          <w:rFonts w:hint="eastAsia"/>
                                        </w:rPr>
                                      </w:pPr>
                                      <w:r>
                                        <w:rPr>
                                          <w:rFonts w:hint="eastAsia"/>
                                          <w:i/>
                                        </w:rPr>
                                        <w:t>x</w:t>
                                      </w:r>
                                      <w:r>
                                        <w:rPr>
                                          <w:rFonts w:hint="eastAsia"/>
                                        </w:rPr>
                                        <w:t xml:space="preserve"> </w:t>
                                      </w:r>
                                    </w:p>
                                  </w:txbxContent>
                                </wps:txbx>
                                <wps:bodyPr upright="1"/>
                              </wps:wsp>
                              <wps:wsp>
                                <wps:cNvPr id="46" name="直接连接符 46"/>
                                <wps:cNvSpPr/>
                                <wps:spPr>
                                  <a:xfrm>
                                    <a:off x="2219" y="2249"/>
                                    <a:ext cx="2005" cy="0"/>
                                  </a:xfrm>
                                  <a:prstGeom prst="line">
                                    <a:avLst/>
                                  </a:prstGeom>
                                  <a:ln w="9525" cap="flat" cmpd="sng">
                                    <a:solidFill>
                                      <a:srgbClr val="000000"/>
                                    </a:solidFill>
                                    <a:prstDash val="solid"/>
                                    <a:headEnd type="none" w="med" len="med"/>
                                    <a:tailEnd type="triangle" w="med" len="med"/>
                                  </a:ln>
                                </wps:spPr>
                                <wps:bodyPr upright="1"/>
                              </wps:wsp>
                              <wps:wsp>
                                <wps:cNvPr id="47" name="椭圆 47"/>
                                <wps:cNvSpPr/>
                                <wps:spPr>
                                  <a:xfrm>
                                    <a:off x="3017" y="1354"/>
                                    <a:ext cx="57" cy="57"/>
                                  </a:xfrm>
                                  <a:prstGeom prst="ellipse">
                                    <a:avLst/>
                                  </a:prstGeom>
                                  <a:solidFill>
                                    <a:srgbClr val="000000"/>
                                  </a:solidFill>
                                  <a:ln w="9525" cap="flat" cmpd="sng">
                                    <a:solidFill>
                                      <a:srgbClr val="000000"/>
                                    </a:solidFill>
                                    <a:prstDash val="solid"/>
                                    <a:headEnd type="none" w="med" len="med"/>
                                    <a:tailEnd type="none" w="med" len="med"/>
                                  </a:ln>
                                </wps:spPr>
                                <wps:bodyPr upright="1"/>
                              </wps:wsp>
                              <wps:wsp>
                                <wps:cNvPr id="48" name="直接连接符 48"/>
                                <wps:cNvSpPr/>
                                <wps:spPr>
                                  <a:xfrm>
                                    <a:off x="2409" y="1250"/>
                                    <a:ext cx="1250" cy="1211"/>
                                  </a:xfrm>
                                  <a:prstGeom prst="line">
                                    <a:avLst/>
                                  </a:prstGeom>
                                  <a:ln w="12700" cap="flat" cmpd="sng">
                                    <a:solidFill>
                                      <a:srgbClr val="000000"/>
                                    </a:solidFill>
                                    <a:prstDash val="solid"/>
                                    <a:headEnd type="none" w="med" len="med"/>
                                    <a:tailEnd type="none" w="med" len="med"/>
                                  </a:ln>
                                </wps:spPr>
                                <wps:bodyPr upright="1"/>
                              </wps:wsp>
                              <wps:wsp>
                                <wps:cNvPr id="49" name="椭圆 49"/>
                                <wps:cNvSpPr/>
                                <wps:spPr>
                                  <a:xfrm>
                                    <a:off x="3034" y="1901"/>
                                    <a:ext cx="57" cy="57"/>
                                  </a:xfrm>
                                  <a:prstGeom prst="ellipse">
                                    <a:avLst/>
                                  </a:prstGeom>
                                  <a:solidFill>
                                    <a:srgbClr val="000000"/>
                                  </a:solidFill>
                                  <a:ln w="9525" cap="flat" cmpd="sng">
                                    <a:solidFill>
                                      <a:srgbClr val="000000"/>
                                    </a:solidFill>
                                    <a:prstDash val="solid"/>
                                    <a:headEnd type="none" w="med" len="med"/>
                                    <a:tailEnd type="none" w="med" len="med"/>
                                  </a:ln>
                                </wps:spPr>
                                <wps:bodyPr upright="1"/>
                              </wps:wsp>
                              <wps:wsp>
                                <wps:cNvPr id="50" name="直接连接符 50"/>
                                <wps:cNvSpPr/>
                                <wps:spPr>
                                  <a:xfrm>
                                    <a:off x="3064" y="1293"/>
                                    <a:ext cx="0" cy="1248"/>
                                  </a:xfrm>
                                  <a:prstGeom prst="line">
                                    <a:avLst/>
                                  </a:prstGeom>
                                  <a:ln w="9525" cap="flat" cmpd="sng">
                                    <a:solidFill>
                                      <a:srgbClr val="000000"/>
                                    </a:solidFill>
                                    <a:prstDash val="dash"/>
                                    <a:headEnd type="none" w="med" len="med"/>
                                    <a:tailEnd type="none" w="med" len="med"/>
                                  </a:ln>
                                </wps:spPr>
                                <wps:bodyPr upright="1"/>
                              </wps:wsp>
                            </wpg:grpSp>
                            <wps:wsp>
                              <wps:cNvPr id="52" name="文本框 52"/>
                              <wps:cNvSpPr txBox="1"/>
                              <wps:spPr>
                                <a:xfrm>
                                  <a:off x="3402" y="2401"/>
                                  <a:ext cx="1332" cy="449"/>
                                </a:xfrm>
                                <a:prstGeom prst="rect">
                                  <a:avLst/>
                                </a:prstGeom>
                                <a:solidFill>
                                  <a:srgbClr val="FFFFFF"/>
                                </a:solidFill>
                                <a:ln>
                                  <a:noFill/>
                                </a:ln>
                              </wps:spPr>
                              <wps:txbx>
                                <w:txbxContent>
                                  <w:p>
                                    <w:pPr>
                                      <w:rPr>
                                        <w:rFonts w:hint="eastAsia"/>
                                      </w:rPr>
                                    </w:pPr>
                                    <w:r>
                                      <w:rPr>
                                        <w:rFonts w:hint="eastAsia"/>
                                        <w:i/>
                                      </w:rPr>
                                      <w:t>x</w:t>
                                    </w:r>
                                    <w:r>
                                      <w:rPr>
                                        <w:rFonts w:hint="eastAsia"/>
                                      </w:rPr>
                                      <w:t xml:space="preserve"> + </w:t>
                                    </w:r>
                                    <w:r>
                                      <w:rPr>
                                        <w:rFonts w:hint="eastAsia"/>
                                        <w:i/>
                                      </w:rPr>
                                      <w:t>y</w:t>
                                    </w:r>
                                    <w:r>
                                      <w:rPr>
                                        <w:rFonts w:hint="eastAsia"/>
                                      </w:rPr>
                                      <w:t xml:space="preserve"> </w:t>
                                    </w:r>
                                    <w:r>
                                      <w:t>–</w:t>
                                    </w:r>
                                    <w:r>
                                      <w:rPr>
                                        <w:rFonts w:hint="eastAsia"/>
                                      </w:rPr>
                                      <w:t xml:space="preserve"> 1=0</w:t>
                                    </w:r>
                                  </w:p>
                                </w:txbxContent>
                              </wps:txbx>
                              <wps:bodyPr upright="1"/>
                            </wps:wsp>
                          </wpg:wgp>
                        </a:graphicData>
                      </a:graphic>
                    </wp:anchor>
                  </w:drawing>
                </mc:Choice>
                <mc:Fallback>
                  <w:pict>
                    <v:group id="_x0000_s1026" o:spid="_x0000_s1026" o:spt="203" style="position:absolute;left:0pt;margin-left:156.9pt;margin-top:6.25pt;height:93.65pt;width:116.75pt;z-index:-251657216;mso-width-relative:page;mso-height-relative:page;" coordorigin="2224,991" coordsize="2510,1859" o:gfxdata="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&#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">
                      <o:lock v:ext="edit" aspectratio="f"/>
                      <v:group id="_x0000_s1026" o:spid="_x0000_s1026" o:spt="203" style="position:absolute;left:2224;top:991;height:1706;width:2340;" coordorigin="2219,978" coordsize="2340,1706" o:gfxdata="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AsojU6+AAAA2wAAAA8AAAAAAAAAAQAgAAAAIgAAAGRycy9kb3ducmV2Lnht&#10;bFBLAQIUABQAAAAIAIdO4kAzLwWeOwAAADkAAAAVAAAAAAAAAAEAIAAAAA0BAABkcnMvZ3JvdXBz&#10;aGFwZXhtbC54bWxQSwUGAAAAAAYABgBgAQAAygMAAAAA&#10;">
                        <o:lock v:ext="edit" aspectratio="f"/>
                        <v:shape id="_x0000_s1026" o:spid="_x0000_s1026" o:spt="202" type="#_x0000_t202" style="position:absolute;left:2949;top:1134;height:449;width:885;" fillcolor="#FFFFFF" filled="t" stroked="f" coordsize="21600,21600" o:gfxdata="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IHhh2+2AAAA2wAAAA8A&#10;AAAAAAAAAQAgAAAAIgAAAGRycy9kb3ducmV2LnhtbFBLAQIUABQAAAAIAIdO4kAzLwWeOwAAADkA&#10;AAAQAAAAAAAAAAEAIAAAAAUBAABkcnMvc2hhcGV4bWwueG1sUEsFBgAAAAAGAAYAWwEAAK8DAAAA&#10;AA==&#10;">
                          <v:fill on="t" focussize="0,0"/>
                          <v:stroke on="f"/>
                          <v:imagedata o:title=""/>
                          <o:lock v:ext="edit" aspectratio="f"/>
                          <v:textbox>
                            <w:txbxContent>
                              <w:p>
                                <w:pPr>
                                  <w:rPr>
                                    <w:rFonts w:hint="eastAsia"/>
                                  </w:rPr>
                                </w:pPr>
                                <w:r>
                                  <w:rPr>
                                    <w:rFonts w:hint="eastAsia"/>
                                  </w:rPr>
                                  <w:t>(</w:t>
                                </w:r>
                                <w:r>
                                  <w:rPr>
                                    <w:rFonts w:hint="eastAsia"/>
                                    <w:i/>
                                  </w:rPr>
                                  <w:t>x,y</w:t>
                                </w:r>
                                <w:r>
                                  <w:rPr>
                                    <w:rFonts w:hint="eastAsia"/>
                                  </w:rPr>
                                  <w:t>）</w:t>
                                </w:r>
                              </w:p>
                            </w:txbxContent>
                          </v:textbox>
                        </v:shape>
                        <v:shape id="_x0000_s1026" o:spid="_x0000_s1026" o:spt="202" type="#_x0000_t202" style="position:absolute;left:2934;top:1446;height:625;width:1249;" fillcolor="#FFFFFF" filled="t" stroked="f" coordsize="21600,21600" o:gfxdata="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7q0i9LgAAADbAAAA&#10;DwAAAAAAAAABACAAAAAiAAAAZHJzL2Rvd25yZXYueG1sUEsBAhQAFAAAAAgAh07iQDMvBZ47AAAA&#10;OQAAABAAAAAAAAAAAQAgAAAABwEAAGRycy9zaGFwZXhtbC54bWxQSwUGAAAAAAYABgBbAQAAsQMA&#10;AAAA&#10;">
                          <v:fill on="t" focussize="0,0"/>
                          <v:stroke on="f"/>
                          <v:imagedata o:title=""/>
                          <o:lock v:ext="edit" aspectratio="f"/>
                          <v:textbox>
                            <w:txbxContent>
                              <w:p>
                                <w:r>
                                  <w:rPr>
                                    <w:position w:val="-12"/>
                                  </w:rPr>
                                  <w:object>
                                    <v:shape id="_x0000_i1025" o:spt="75" type="#_x0000_t75" style="height:18pt;width:48pt;" o:ole="t" filled="f" o:preferrelative="t" stroked="f" coordsize="21600,21600">
                                      <v:path/>
                                      <v:fill on="f" alignshape="1" focussize="0,0"/>
                                      <v:stroke on="f"/>
                                      <v:imagedata r:id="rId7" o:title=""/>
                                      <o:lock v:ext="edit" aspectratio="t"/>
                                      <w10:wrap type="none"/>
                                      <w10:anchorlock/>
                                    </v:shape>
                                    <o:OLEObject Type="Embed" ProgID="Equation.3" ShapeID="_x0000_i1025" DrawAspect="Content" ObjectID="_1468075727" r:id="rId8">
                                      <o:LockedField>false</o:LockedField>
                                    </o:OLEObject>
                                  </w:object>
                                </w:r>
                              </w:p>
                            </w:txbxContent>
                          </v:textbox>
                        </v:shape>
                        <v:shape id="_x0000_s1026" o:spid="_x0000_s1026" o:spt="202" type="#_x0000_t202" style="position:absolute;left:2449;top:978;height:449;width:535;" fillcolor="#FFFFFF" filled="t" stroked="f" coordsize="21600,21600" o:gfxdata="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Hn+8g7gAAADbAAAA&#10;DwAAAAAAAAABACAAAAAiAAAAZHJzL2Rvd25yZXYueG1sUEsBAhQAFAAAAAgAh07iQDMvBZ47AAAA&#10;OQAAABAAAAAAAAAAAQAgAAAABwEAAGRycy9zaGFwZXhtbC54bWxQSwUGAAAAAAYABgBbAQAAsQMA&#10;AAAA&#10;">
                          <v:fill on="t" focussize="0,0"/>
                          <v:stroke on="f"/>
                          <v:imagedata o:title=""/>
                          <o:lock v:ext="edit" aspectratio="f"/>
                          <v:textbox>
                            <w:txbxContent>
                              <w:p>
                                <w:pPr>
                                  <w:rPr>
                                    <w:rFonts w:hint="eastAsia"/>
                                  </w:rPr>
                                </w:pPr>
                                <w:r>
                                  <w:rPr>
                                    <w:rFonts w:hint="eastAsia"/>
                                    <w:i/>
                                  </w:rPr>
                                  <w:t>y</w:t>
                                </w:r>
                                <w:r>
                                  <w:rPr>
                                    <w:rFonts w:hint="eastAsia"/>
                                  </w:rPr>
                                  <w:t xml:space="preserve"> </w:t>
                                </w:r>
                              </w:p>
                            </w:txbxContent>
                          </v:textbox>
                        </v:shape>
                        <v:shape id="_x0000_s1026" o:spid="_x0000_s1026" o:spt="202" type="#_x0000_t202" style="position:absolute;left:2399;top:2235;height:449;width:1332;" fillcolor="#FFFFFF" filled="t" stroked="f" coordsize="21600,21600" o:gfxdata="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cTMZGLgAAADbAAAA&#10;DwAAAAAAAAABACAAAAAiAAAAZHJzL2Rvd25yZXYueG1sUEsBAhQAFAAAAAgAh07iQDMvBZ47AAAA&#10;OQAAABAAAAAAAAAAAQAgAAAABwEAAGRycy9zaGFwZXhtbC54bWxQSwUGAAAAAAYABgBbAQAAsQMA&#10;AAAA&#10;">
                          <v:fill on="t" focussize="0,0"/>
                          <v:stroke on="f"/>
                          <v:imagedata o:title=""/>
                          <o:lock v:ext="edit" aspectratio="f"/>
                          <v:textbox>
                            <w:txbxContent>
                              <w:p>
                                <w:pPr>
                                  <w:rPr>
                                    <w:rFonts w:hint="eastAsia"/>
                                  </w:rPr>
                                </w:pPr>
                                <w:r>
                                  <w:rPr>
                                    <w:rFonts w:hint="eastAsia"/>
                                    <w:i/>
                                  </w:rPr>
                                  <w:t>O</w:t>
                                </w:r>
                              </w:p>
                            </w:txbxContent>
                          </v:textbox>
                        </v:shape>
                        <v:line id="_x0000_s1026" o:spid="_x0000_s1026" o:spt="20" style="position:absolute;left:2819;top:1144;flip:y;height:1394;width:0;" filled="f" stroked="t" coordsize="21600,21600" o:gfxdata="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f/rzab4A&#10;AADbAAAADwAAAAAAAAABACAAAAAiAAAAZHJzL2Rvd25yZXYueG1sUEsBAhQAFAAAAAgAh07iQDMv&#10;BZ47AAAAOQAAABAAAAAAAAAAAQAgAAAADQEAAGRycy9zaGFwZXhtbC54bWxQSwUGAAAAAAYABgBb&#10;AQAAtwMAAAAA&#10;">
                          <v:fill on="f" focussize="0,0"/>
                          <v:stroke color="#000000" joinstyle="round" endarrow="block"/>
                          <v:imagedata o:title=""/>
                          <o:lock v:ext="edit" aspectratio="f"/>
                        </v:line>
                        <v:shape id="_x0000_s1026" o:spid="_x0000_s1026" o:spt="202" type="#_x0000_t202" style="position:absolute;left:4204;top:2079;height:449;width:355;" fillcolor="#FFFFFF" filled="t" stroked="f" coordsize="21600,21600" o:gfxdata="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kZYk97gAAADbAAAA&#10;DwAAAAAAAAABACAAAAAiAAAAZHJzL2Rvd25yZXYueG1sUEsBAhQAFAAAAAgAh07iQDMvBZ47AAAA&#10;OQAAABAAAAAAAAAAAQAgAAAABwEAAGRycy9zaGFwZXhtbC54bWxQSwUGAAAAAAYABgBbAQAAsQMA&#10;AAAA&#10;">
                          <v:fill on="t" focussize="0,0"/>
                          <v:stroke on="f"/>
                          <v:imagedata o:title=""/>
                          <o:lock v:ext="edit" aspectratio="f"/>
                          <v:textbox>
                            <w:txbxContent>
                              <w:p>
                                <w:pPr>
                                  <w:rPr>
                                    <w:rFonts w:hint="eastAsia"/>
                                  </w:rPr>
                                </w:pPr>
                                <w:r>
                                  <w:rPr>
                                    <w:rFonts w:hint="eastAsia"/>
                                    <w:i/>
                                  </w:rPr>
                                  <w:t>x</w:t>
                                </w:r>
                                <w:r>
                                  <w:rPr>
                                    <w:rFonts w:hint="eastAsia"/>
                                  </w:rPr>
                                  <w:t xml:space="preserve"> </w:t>
                                </w:r>
                              </w:p>
                            </w:txbxContent>
                          </v:textbox>
                        </v:shape>
                        <v:line id="_x0000_s1026" o:spid="_x0000_s1026" o:spt="20" style="position:absolute;left:2219;top:2249;height:0;width:2005;" filled="f" stroked="t" coordsize="21600,21600" o:gfxdata="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Jq/7lm/&#10;AAAA2wAAAA8AAAAAAAAAAQAgAAAAIgAAAGRycy9kb3ducmV2LnhtbFBLAQIUABQAAAAIAIdO4kAz&#10;LwWeOwAAADkAAAAQAAAAAAAAAAEAIAAAAA4BAABkcnMvc2hhcGV4bWwueG1sUEsFBgAAAAAGAAYA&#10;WwEAALgDAAAAAA==&#10;">
                          <v:fill on="f" focussize="0,0"/>
                          <v:stroke color="#000000" joinstyle="round" endarrow="block"/>
                          <v:imagedata o:title=""/>
                          <o:lock v:ext="edit" aspectratio="f"/>
                        </v:line>
                        <v:shape id="_x0000_s1026" o:spid="_x0000_s1026" o:spt="3" type="#_x0000_t3" style="position:absolute;left:3017;top:1354;height:57;width:57;" fillcolor="#000000" filled="t" stroked="t" coordsize="21600,21600" o:gfxdata="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Uf0Wc7sAAADb&#10;AAAADwAAAAAAAAABACAAAAAiAAAAZHJzL2Rvd25yZXYueG1sUEsBAhQAFAAAAAgAh07iQDMvBZ47&#10;AAAAOQAAABAAAAAAAAAAAQAgAAAACgEAAGRycy9zaGFwZXhtbC54bWxQSwUGAAAAAAYABgBbAQAA&#10;tAMAAAAA&#10;">
                          <v:fill on="t" focussize="0,0"/>
                          <v:stroke color="#000000" joinstyle="round"/>
                          <v:imagedata o:title=""/>
                          <o:lock v:ext="edit" aspectratio="f"/>
                        </v:shape>
                        <v:line id="_x0000_s1026" o:spid="_x0000_s1026" o:spt="20" style="position:absolute;left:2409;top:1250;height:1211;width:1250;" filled="f" stroked="t" coordsize="21600,21600" o:gfxdata="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DK02LO5AAAA2wAA&#10;AA8AAAAAAAAAAQAgAAAAIgAAAGRycy9kb3ducmV2LnhtbFBLAQIUABQAAAAIAIdO4kAzLwWeOwAA&#10;ADkAAAAQAAAAAAAAAAEAIAAAAAgBAABkcnMvc2hhcGV4bWwueG1sUEsFBgAAAAAGAAYAWwEAALID&#10;AAAAAA==&#10;">
                          <v:fill on="f" focussize="0,0"/>
                          <v:stroke weight="1pt" color="#000000" joinstyle="round"/>
                          <v:imagedata o:title=""/>
                          <o:lock v:ext="edit" aspectratio="f"/>
                        </v:line>
                        <v:shape id="_x0000_s1026" o:spid="_x0000_s1026" o:spt="3" type="#_x0000_t3" style="position:absolute;left:3034;top:1901;height:57;width:57;" fillcolor="#000000" filled="t" stroked="t" coordsize="21600,21600" o:gfxdata="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Ty4nmrsAAADb&#10;AAAADwAAAAAAAAABACAAAAAiAAAAZHJzL2Rvd25yZXYueG1sUEsBAhQAFAAAAAgAh07iQDMvBZ47&#10;AAAAOQAAABAAAAAAAAAAAQAgAAAACgEAAGRycy9zaGFwZXhtbC54bWxQSwUGAAAAAAYABgBbAQAA&#10;tAMAAAAA&#10;">
                          <v:fill on="t" focussize="0,0"/>
                          <v:stroke color="#000000" joinstyle="round"/>
                          <v:imagedata o:title=""/>
                          <o:lock v:ext="edit" aspectratio="f"/>
                        </v:shape>
                        <v:line id="_x0000_s1026" o:spid="_x0000_s1026" o:spt="20" style="position:absolute;left:3064;top:1293;height:1248;width:0;" filled="f" stroked="t" coordsize="21600,21600" o:gfxdata="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C54JUugAAANsA&#10;AAAPAAAAAAAAAAEAIAAAACIAAABkcnMvZG93bnJldi54bWxQSwECFAAUAAAACACHTuJAMy8FnjsA&#10;AAA5AAAAEAAAAAAAAAABACAAAAAJAQAAZHJzL3NoYXBleG1sLnhtbFBLBQYAAAAABgAGAFsBAACz&#10;AwAAAAA=&#10;">
                          <v:fill on="f" focussize="0,0"/>
                          <v:stroke color="#000000" joinstyle="round" dashstyle="dash"/>
                          <v:imagedata o:title=""/>
                          <o:lock v:ext="edit" aspectratio="f"/>
                        </v:line>
                      </v:group>
                      <v:shape id="_x0000_s1026" o:spid="_x0000_s1026" o:spt="202" type="#_x0000_t202" style="position:absolute;left:3402;top:2401;height:449;width:1332;" fillcolor="#FFFFFF" filled="t" stroked="f" coordsize="21600,21600" o:gfxdata="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m6YqXrgAAADbAAAA&#10;DwAAAAAAAAABACAAAAAiAAAAZHJzL2Rvd25yZXYueG1sUEsBAhQAFAAAAAgAh07iQDMvBZ47AAAA&#10;OQAAABAAAAAAAAAAAQAgAAAABwEAAGRycy9zaGFwZXhtbC54bWxQSwUGAAAAAAYABgBbAQAAsQMA&#10;AAAA&#10;">
                        <v:fill on="t" focussize="0,0"/>
                        <v:stroke on="f"/>
                        <v:imagedata o:title=""/>
                        <o:lock v:ext="edit" aspectratio="f"/>
                        <v:textbox>
                          <w:txbxContent>
                            <w:p>
                              <w:pPr>
                                <w:rPr>
                                  <w:rFonts w:hint="eastAsia"/>
                                </w:rPr>
                              </w:pPr>
                              <w:r>
                                <w:rPr>
                                  <w:rFonts w:hint="eastAsia"/>
                                  <w:i/>
                                </w:rPr>
                                <w:t>x</w:t>
                              </w:r>
                              <w:r>
                                <w:rPr>
                                  <w:rFonts w:hint="eastAsia"/>
                                </w:rPr>
                                <w:t xml:space="preserve"> + </w:t>
                              </w:r>
                              <w:r>
                                <w:rPr>
                                  <w:rFonts w:hint="eastAsia"/>
                                  <w:i/>
                                </w:rPr>
                                <w:t>y</w:t>
                              </w:r>
                              <w:r>
                                <w:rPr>
                                  <w:rFonts w:hint="eastAsia"/>
                                </w:rPr>
                                <w:t xml:space="preserve"> </w:t>
                              </w:r>
                              <w:r>
                                <w:t>–</w:t>
                              </w:r>
                              <w:r>
                                <w:rPr>
                                  <w:rFonts w:hint="eastAsia"/>
                                </w:rPr>
                                <w:t xml:space="preserve"> 1=0</w:t>
                              </w:r>
                            </w:p>
                          </w:txbxContent>
                        </v:textbox>
                      </v:shape>
                    </v:group>
                  </w:pict>
                </mc:Fallback>
              </mc:AlternateContent>
            </w:r>
            <w:r>
              <w:rPr>
                <w:rFonts w:ascii="宋体" w:hAnsi="宋体"/>
                <w:sz w:val="18"/>
                <w:szCs w:val="18"/>
              </w:rPr>
              <mc:AlternateContent>
                <mc:Choice Requires="wpg">
                  <w:drawing>
                    <wp:anchor distT="0" distB="0" distL="114300" distR="114300" simplePos="0" relativeHeight="251660288" behindDoc="1" locked="0" layoutInCell="1" allowOverlap="1">
                      <wp:simplePos x="0" y="0"/>
                      <wp:positionH relativeFrom="column">
                        <wp:posOffset>392430</wp:posOffset>
                      </wp:positionH>
                      <wp:positionV relativeFrom="paragraph">
                        <wp:posOffset>80010</wp:posOffset>
                      </wp:positionV>
                      <wp:extent cx="1600200" cy="1089660"/>
                      <wp:effectExtent l="0" t="0" r="0" b="15240"/>
                      <wp:wrapNone/>
                      <wp:docPr id="23" name="组合 23"/>
                      <wp:cNvGraphicFramePr/>
                      <a:graphic xmlns:a="http://schemas.openxmlformats.org/drawingml/2006/main">
                        <a:graphicData uri="http://schemas.microsoft.com/office/word/2010/wordprocessingGroup">
                          <wpg:wgp>
                            <wpg:cNvGrpSpPr/>
                            <wpg:grpSpPr>
                              <a:xfrm>
                                <a:off x="0" y="0"/>
                                <a:ext cx="1600200" cy="1089660"/>
                                <a:chOff x="3070" y="2992"/>
                                <a:chExt cx="2677" cy="1880"/>
                              </a:xfrm>
                            </wpg:grpSpPr>
                            <wps:wsp>
                              <wps:cNvPr id="11" name="文本框 11"/>
                              <wps:cNvSpPr txBox="1"/>
                              <wps:spPr>
                                <a:xfrm>
                                  <a:off x="4415" y="4423"/>
                                  <a:ext cx="1332" cy="449"/>
                                </a:xfrm>
                                <a:prstGeom prst="rect">
                                  <a:avLst/>
                                </a:prstGeom>
                                <a:solidFill>
                                  <a:srgbClr val="FFFFFF"/>
                                </a:solidFill>
                                <a:ln>
                                  <a:noFill/>
                                </a:ln>
                              </wps:spPr>
                              <wps:txbx>
                                <w:txbxContent>
                                  <w:p>
                                    <w:pPr>
                                      <w:rPr>
                                        <w:rFonts w:hint="eastAsia"/>
                                      </w:rPr>
                                    </w:pPr>
                                    <w:r>
                                      <w:rPr>
                                        <w:rFonts w:hint="eastAsia"/>
                                        <w:i/>
                                      </w:rPr>
                                      <w:t>x</w:t>
                                    </w:r>
                                    <w:r>
                                      <w:rPr>
                                        <w:rFonts w:hint="eastAsia"/>
                                      </w:rPr>
                                      <w:t xml:space="preserve"> + </w:t>
                                    </w:r>
                                    <w:r>
                                      <w:rPr>
                                        <w:rFonts w:hint="eastAsia"/>
                                        <w:i/>
                                      </w:rPr>
                                      <w:t>y</w:t>
                                    </w:r>
                                    <w:r>
                                      <w:rPr>
                                        <w:rFonts w:hint="eastAsia"/>
                                      </w:rPr>
                                      <w:t xml:space="preserve"> </w:t>
                                    </w:r>
                                    <w:r>
                                      <w:t>–</w:t>
                                    </w:r>
                                    <w:r>
                                      <w:rPr>
                                        <w:rFonts w:hint="eastAsia"/>
                                      </w:rPr>
                                      <w:t xml:space="preserve"> 1=0</w:t>
                                    </w:r>
                                  </w:p>
                                </w:txbxContent>
                              </wps:txbx>
                              <wps:bodyPr upright="1"/>
                            </wps:wsp>
                            <wps:wsp>
                              <wps:cNvPr id="12" name="文本框 12"/>
                              <wps:cNvSpPr txBox="1"/>
                              <wps:spPr>
                                <a:xfrm>
                                  <a:off x="4695" y="3419"/>
                                  <a:ext cx="885" cy="449"/>
                                </a:xfrm>
                                <a:prstGeom prst="rect">
                                  <a:avLst/>
                                </a:prstGeom>
                                <a:solidFill>
                                  <a:srgbClr val="FFFFFF"/>
                                </a:solidFill>
                                <a:ln>
                                  <a:noFill/>
                                </a:ln>
                              </wps:spPr>
                              <wps:txbx>
                                <w:txbxContent>
                                  <w:p>
                                    <w:pPr>
                                      <w:rPr>
                                        <w:rFonts w:hint="eastAsia"/>
                                      </w:rPr>
                                    </w:pPr>
                                    <w:r>
                                      <w:rPr>
                                        <w:rFonts w:hint="eastAsia"/>
                                      </w:rPr>
                                      <w:t>(</w:t>
                                    </w:r>
                                    <w:r>
                                      <w:rPr>
                                        <w:rFonts w:hint="eastAsia"/>
                                        <w:i/>
                                      </w:rPr>
                                      <w:t>x,y</w:t>
                                    </w:r>
                                    <w:r>
                                      <w:rPr>
                                        <w:rFonts w:hint="eastAsia"/>
                                      </w:rPr>
                                      <w:t>）</w:t>
                                    </w:r>
                                  </w:p>
                                </w:txbxContent>
                              </wps:txbx>
                              <wps:bodyPr upright="1"/>
                            </wps:wsp>
                            <wps:wsp>
                              <wps:cNvPr id="13" name="文本框 13"/>
                              <wps:cNvSpPr txBox="1"/>
                              <wps:spPr>
                                <a:xfrm>
                                  <a:off x="3605" y="3152"/>
                                  <a:ext cx="1249" cy="768"/>
                                </a:xfrm>
                                <a:prstGeom prst="rect">
                                  <a:avLst/>
                                </a:prstGeom>
                                <a:solidFill>
                                  <a:srgbClr val="FFFFFF"/>
                                </a:solidFill>
                                <a:ln>
                                  <a:noFill/>
                                </a:ln>
                              </wps:spPr>
                              <wps:txbx>
                                <w:txbxContent>
                                  <w:p>
                                    <w:r>
                                      <w:rPr>
                                        <w:position w:val="-12"/>
                                      </w:rPr>
                                      <w:object>
                                        <v:shape id="_x0000_i1026" o:spt="75" type="#_x0000_t75" style="height:18pt;width:48pt;" o:ole="t" filled="f" o:preferrelative="t" stroked="f" coordsize="21600,21600">
                                          <v:path/>
                                          <v:fill on="f" alignshape="1" focussize="0,0"/>
                                          <v:stroke on="f"/>
                                          <v:imagedata r:id="rId7" o:title=""/>
                                          <o:lock v:ext="edit" aspectratio="t"/>
                                          <w10:wrap type="none"/>
                                          <w10:anchorlock/>
                                        </v:shape>
                                        <o:OLEObject Type="Embed" ProgID="Equation.3" ShapeID="_x0000_i1026" DrawAspect="Content" ObjectID="_1468075728" r:id="rId9">
                                          <o:LockedField>false</o:LockedField>
                                        </o:OLEObject>
                                      </w:object>
                                    </w:r>
                                  </w:p>
                                </w:txbxContent>
                              </wps:txbx>
                              <wps:bodyPr upright="1"/>
                            </wps:wsp>
                            <wps:wsp>
                              <wps:cNvPr id="14" name="文本框 14"/>
                              <wps:cNvSpPr txBox="1"/>
                              <wps:spPr>
                                <a:xfrm>
                                  <a:off x="3300" y="2992"/>
                                  <a:ext cx="535" cy="449"/>
                                </a:xfrm>
                                <a:prstGeom prst="rect">
                                  <a:avLst/>
                                </a:prstGeom>
                                <a:solidFill>
                                  <a:srgbClr val="FFFFFF"/>
                                </a:solidFill>
                                <a:ln>
                                  <a:noFill/>
                                </a:ln>
                              </wps:spPr>
                              <wps:txbx>
                                <w:txbxContent>
                                  <w:p>
                                    <w:pPr>
                                      <w:rPr>
                                        <w:rFonts w:hint="eastAsia"/>
                                      </w:rPr>
                                    </w:pPr>
                                    <w:r>
                                      <w:rPr>
                                        <w:rFonts w:hint="eastAsia"/>
                                        <w:i/>
                                      </w:rPr>
                                      <w:t>y</w:t>
                                    </w:r>
                                    <w:r>
                                      <w:rPr>
                                        <w:rFonts w:hint="eastAsia"/>
                                      </w:rPr>
                                      <w:t xml:space="preserve"> </w:t>
                                    </w:r>
                                  </w:p>
                                </w:txbxContent>
                              </wps:txbx>
                              <wps:bodyPr upright="1"/>
                            </wps:wsp>
                            <wps:wsp>
                              <wps:cNvPr id="15" name="文本框 15"/>
                              <wps:cNvSpPr txBox="1"/>
                              <wps:spPr>
                                <a:xfrm>
                                  <a:off x="3250" y="4200"/>
                                  <a:ext cx="1332" cy="449"/>
                                </a:xfrm>
                                <a:prstGeom prst="rect">
                                  <a:avLst/>
                                </a:prstGeom>
                                <a:solidFill>
                                  <a:srgbClr val="FFFFFF"/>
                                </a:solidFill>
                                <a:ln>
                                  <a:noFill/>
                                </a:ln>
                              </wps:spPr>
                              <wps:txbx>
                                <w:txbxContent>
                                  <w:p>
                                    <w:pPr>
                                      <w:rPr>
                                        <w:rFonts w:hint="eastAsia"/>
                                      </w:rPr>
                                    </w:pPr>
                                    <w:r>
                                      <w:rPr>
                                        <w:rFonts w:hint="eastAsia"/>
                                        <w:i/>
                                      </w:rPr>
                                      <w:t>O</w:t>
                                    </w:r>
                                  </w:p>
                                </w:txbxContent>
                              </wps:txbx>
                              <wps:bodyPr upright="1"/>
                            </wps:wsp>
                            <wps:wsp>
                              <wps:cNvPr id="16" name="直接连接符 16"/>
                              <wps:cNvSpPr/>
                              <wps:spPr>
                                <a:xfrm flipV="1">
                                  <a:off x="3665" y="3155"/>
                                  <a:ext cx="0" cy="1553"/>
                                </a:xfrm>
                                <a:prstGeom prst="line">
                                  <a:avLst/>
                                </a:prstGeom>
                                <a:ln w="9525" cap="flat" cmpd="sng">
                                  <a:solidFill>
                                    <a:srgbClr val="000000"/>
                                  </a:solidFill>
                                  <a:prstDash val="solid"/>
                                  <a:headEnd type="none" w="med" len="med"/>
                                  <a:tailEnd type="triangle" w="med" len="med"/>
                                </a:ln>
                              </wps:spPr>
                              <wps:bodyPr upright="1"/>
                            </wps:wsp>
                            <wps:wsp>
                              <wps:cNvPr id="17" name="文本框 17"/>
                              <wps:cNvSpPr txBox="1"/>
                              <wps:spPr>
                                <a:xfrm>
                                  <a:off x="5055" y="4044"/>
                                  <a:ext cx="355" cy="449"/>
                                </a:xfrm>
                                <a:prstGeom prst="rect">
                                  <a:avLst/>
                                </a:prstGeom>
                                <a:solidFill>
                                  <a:srgbClr val="FFFFFF"/>
                                </a:solidFill>
                                <a:ln>
                                  <a:noFill/>
                                </a:ln>
                              </wps:spPr>
                              <wps:txbx>
                                <w:txbxContent>
                                  <w:p>
                                    <w:pPr>
                                      <w:rPr>
                                        <w:rFonts w:hint="eastAsia"/>
                                      </w:rPr>
                                    </w:pPr>
                                    <w:r>
                                      <w:rPr>
                                        <w:rFonts w:hint="eastAsia"/>
                                        <w:i/>
                                      </w:rPr>
                                      <w:t>x</w:t>
                                    </w:r>
                                    <w:r>
                                      <w:rPr>
                                        <w:rFonts w:hint="eastAsia"/>
                                      </w:rPr>
                                      <w:t xml:space="preserve"> </w:t>
                                    </w:r>
                                  </w:p>
                                </w:txbxContent>
                              </wps:txbx>
                              <wps:bodyPr upright="1"/>
                            </wps:wsp>
                            <wps:wsp>
                              <wps:cNvPr id="18" name="直接连接符 18"/>
                              <wps:cNvSpPr/>
                              <wps:spPr>
                                <a:xfrm>
                                  <a:off x="3070" y="4214"/>
                                  <a:ext cx="2005" cy="0"/>
                                </a:xfrm>
                                <a:prstGeom prst="line">
                                  <a:avLst/>
                                </a:prstGeom>
                                <a:ln w="9525" cap="flat" cmpd="sng">
                                  <a:solidFill>
                                    <a:srgbClr val="000000"/>
                                  </a:solidFill>
                                  <a:prstDash val="solid"/>
                                  <a:headEnd type="none" w="med" len="med"/>
                                  <a:tailEnd type="triangle" w="med" len="med"/>
                                </a:ln>
                              </wps:spPr>
                              <wps:bodyPr upright="1"/>
                            </wps:wsp>
                            <wps:wsp>
                              <wps:cNvPr id="19" name="直接连接符 19"/>
                              <wps:cNvSpPr/>
                              <wps:spPr>
                                <a:xfrm>
                                  <a:off x="3080" y="3892"/>
                                  <a:ext cx="1975" cy="0"/>
                                </a:xfrm>
                                <a:prstGeom prst="line">
                                  <a:avLst/>
                                </a:prstGeom>
                                <a:ln w="9525" cap="flat" cmpd="sng">
                                  <a:solidFill>
                                    <a:srgbClr val="000000"/>
                                  </a:solidFill>
                                  <a:prstDash val="dash"/>
                                  <a:headEnd type="none" w="med" len="med"/>
                                  <a:tailEnd type="none" w="med" len="med"/>
                                </a:ln>
                              </wps:spPr>
                              <wps:bodyPr upright="1"/>
                            </wps:wsp>
                            <wps:wsp>
                              <wps:cNvPr id="20" name="椭圆 20"/>
                              <wps:cNvSpPr/>
                              <wps:spPr>
                                <a:xfrm>
                                  <a:off x="4813" y="3858"/>
                                  <a:ext cx="57" cy="57"/>
                                </a:xfrm>
                                <a:prstGeom prst="ellipse">
                                  <a:avLst/>
                                </a:prstGeom>
                                <a:solidFill>
                                  <a:srgbClr val="000000"/>
                                </a:solidFill>
                                <a:ln w="9525" cap="flat" cmpd="sng">
                                  <a:solidFill>
                                    <a:srgbClr val="000000"/>
                                  </a:solidFill>
                                  <a:prstDash val="solid"/>
                                  <a:headEnd type="none" w="med" len="med"/>
                                  <a:tailEnd type="none" w="med" len="med"/>
                                </a:ln>
                              </wps:spPr>
                              <wps:bodyPr upright="1"/>
                            </wps:wsp>
                            <wps:wsp>
                              <wps:cNvPr id="21" name="直接连接符 21"/>
                              <wps:cNvSpPr/>
                              <wps:spPr>
                                <a:xfrm>
                                  <a:off x="3260" y="3264"/>
                                  <a:ext cx="1250" cy="1211"/>
                                </a:xfrm>
                                <a:prstGeom prst="line">
                                  <a:avLst/>
                                </a:prstGeom>
                                <a:ln w="12700" cap="flat" cmpd="sng">
                                  <a:solidFill>
                                    <a:srgbClr val="000000"/>
                                  </a:solidFill>
                                  <a:prstDash val="solid"/>
                                  <a:headEnd type="none" w="med" len="med"/>
                                  <a:tailEnd type="none" w="med" len="med"/>
                                </a:ln>
                              </wps:spPr>
                              <wps:bodyPr upright="1"/>
                            </wps:wsp>
                            <wps:wsp>
                              <wps:cNvPr id="22" name="椭圆 22"/>
                              <wps:cNvSpPr/>
                              <wps:spPr>
                                <a:xfrm>
                                  <a:off x="3885" y="3866"/>
                                  <a:ext cx="57" cy="57"/>
                                </a:xfrm>
                                <a:prstGeom prst="ellipse">
                                  <a:avLst/>
                                </a:prstGeom>
                                <a:solidFill>
                                  <a:srgbClr val="000000"/>
                                </a:solidFill>
                                <a:ln w="9525" cap="flat" cmpd="sng">
                                  <a:solidFill>
                                    <a:srgbClr val="000000"/>
                                  </a:solidFill>
                                  <a:prstDash val="solid"/>
                                  <a:headEnd type="none" w="med" len="med"/>
                                  <a:tailEnd type="none" w="med" len="med"/>
                                </a:ln>
                              </wps:spPr>
                              <wps:bodyPr upright="1"/>
                            </wps:wsp>
                          </wpg:wgp>
                        </a:graphicData>
                      </a:graphic>
                    </wp:anchor>
                  </w:drawing>
                </mc:Choice>
                <mc:Fallback>
                  <w:pict>
                    <v:group id="_x0000_s1026" o:spid="_x0000_s1026" o:spt="203" style="position:absolute;left:0pt;margin-left:30.9pt;margin-top:6.3pt;height:85.8pt;width:126pt;z-index:-251656192;mso-width-relative:page;mso-height-relative:page;" coordorigin="3070,2992" coordsize="2677,1880" o:gfxdata="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">
                      <o:lock v:ext="edit" aspectratio="f"/>
                      <v:shape id="_x0000_s1026" o:spid="_x0000_s1026" o:spt="202" type="#_x0000_t202" style="position:absolute;left:4415;top:4423;height:449;width:1332;" fillcolor="#FFFFFF" filled="t" stroked="f" coordsize="21600,21600" o:gfxdata="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P0eDem2AAAA2wAAAA8A&#10;AAAAAAAAAQAgAAAAIgAAAGRycy9kb3ducmV2LnhtbFBLAQIUABQAAAAIAIdO4kAzLwWeOwAAADkA&#10;AAAQAAAAAAAAAAEAIAAAAAUBAABkcnMvc2hhcGV4bWwueG1sUEsFBgAAAAAGAAYAWwEAAK8DAAAA&#10;AA==&#10;">
                        <v:fill on="t" focussize="0,0"/>
                        <v:stroke on="f"/>
                        <v:imagedata o:title=""/>
                        <o:lock v:ext="edit" aspectratio="f"/>
                        <v:textbox>
                          <w:txbxContent>
                            <w:p>
                              <w:pPr>
                                <w:rPr>
                                  <w:rFonts w:hint="eastAsia"/>
                                </w:rPr>
                              </w:pPr>
                              <w:r>
                                <w:rPr>
                                  <w:rFonts w:hint="eastAsia"/>
                                  <w:i/>
                                </w:rPr>
                                <w:t>x</w:t>
                              </w:r>
                              <w:r>
                                <w:rPr>
                                  <w:rFonts w:hint="eastAsia"/>
                                </w:rPr>
                                <w:t xml:space="preserve"> + </w:t>
                              </w:r>
                              <w:r>
                                <w:rPr>
                                  <w:rFonts w:hint="eastAsia"/>
                                  <w:i/>
                                </w:rPr>
                                <w:t>y</w:t>
                              </w:r>
                              <w:r>
                                <w:rPr>
                                  <w:rFonts w:hint="eastAsia"/>
                                </w:rPr>
                                <w:t xml:space="preserve"> </w:t>
                              </w:r>
                              <w:r>
                                <w:t>–</w:t>
                              </w:r>
                              <w:r>
                                <w:rPr>
                                  <w:rFonts w:hint="eastAsia"/>
                                </w:rPr>
                                <w:t xml:space="preserve"> 1=0</w:t>
                              </w:r>
                            </w:p>
                          </w:txbxContent>
                        </v:textbox>
                      </v:shape>
                      <v:shape id="_x0000_s1026" o:spid="_x0000_s1026" o:spt="202" type="#_x0000_t202" style="position:absolute;left:4695;top:3419;height:449;width:885;" fillcolor="#FFFFFF" filled="t" stroked="f" coordsize="21600,21600" o:gfxdata="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A3Mk562AAAA2wAAAA8A&#10;AAAAAAAAAQAgAAAAIgAAAGRycy9kb3ducmV2LnhtbFBLAQIUABQAAAAIAIdO4kAzLwWeOwAAADkA&#10;AAAQAAAAAAAAAAEAIAAAAAUBAABkcnMvc2hhcGV4bWwueG1sUEsFBgAAAAAGAAYAWwEAAK8DAAAA&#10;AA==&#10;">
                        <v:fill on="t" focussize="0,0"/>
                        <v:stroke on="f"/>
                        <v:imagedata o:title=""/>
                        <o:lock v:ext="edit" aspectratio="f"/>
                        <v:textbox>
                          <w:txbxContent>
                            <w:p>
                              <w:pPr>
                                <w:rPr>
                                  <w:rFonts w:hint="eastAsia"/>
                                </w:rPr>
                              </w:pPr>
                              <w:r>
                                <w:rPr>
                                  <w:rFonts w:hint="eastAsia"/>
                                </w:rPr>
                                <w:t>(</w:t>
                              </w:r>
                              <w:r>
                                <w:rPr>
                                  <w:rFonts w:hint="eastAsia"/>
                                  <w:i/>
                                </w:rPr>
                                <w:t>x,y</w:t>
                              </w:r>
                              <w:r>
                                <w:rPr>
                                  <w:rFonts w:hint="eastAsia"/>
                                </w:rPr>
                                <w:t>）</w:t>
                              </w:r>
                            </w:p>
                          </w:txbxContent>
                        </v:textbox>
                      </v:shape>
                      <v:shape id="_x0000_s1026" o:spid="_x0000_s1026" o:spt="202" type="#_x0000_t202" style="position:absolute;left:3605;top:3152;height:768;width:1249;" fillcolor="#FFFFFF" filled="t" stroked="f" coordsize="21600,21600" o:gfxdata="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GKANgW2AAAA2wAAAA8A&#10;AAAAAAAAAQAgAAAAIgAAAGRycy9kb3ducmV2LnhtbFBLAQIUABQAAAAIAIdO4kAzLwWeOwAAADkA&#10;AAAQAAAAAAAAAAEAIAAAAAUBAABkcnMvc2hhcGV4bWwueG1sUEsFBgAAAAAGAAYAWwEAAK8DAAAA&#10;AA==&#10;">
                        <v:fill on="t" focussize="0,0"/>
                        <v:stroke on="f"/>
                        <v:imagedata o:title=""/>
                        <o:lock v:ext="edit" aspectratio="f"/>
                        <v:textbox>
                          <w:txbxContent>
                            <w:p>
                              <w:r>
                                <w:rPr>
                                  <w:position w:val="-12"/>
                                </w:rPr>
                                <w:object>
                                  <v:shape id="_x0000_i1026" o:spt="75" type="#_x0000_t75" style="height:18pt;width:48pt;" o:ole="t" filled="f" o:preferrelative="t" stroked="f" coordsize="21600,21600">
                                    <v:path/>
                                    <v:fill on="f" alignshape="1" focussize="0,0"/>
                                    <v:stroke on="f"/>
                                    <v:imagedata r:id="rId7" o:title=""/>
                                    <o:lock v:ext="edit" aspectratio="t"/>
                                    <w10:wrap type="none"/>
                                    <w10:anchorlock/>
                                  </v:shape>
                                  <o:OLEObject Type="Embed" ProgID="Equation.3" ShapeID="_x0000_i1026" DrawAspect="Content" ObjectID="_1468075729" r:id="rId10">
                                    <o:LockedField>false</o:LockedField>
                                  </o:OLEObject>
                                </w:object>
                              </w:r>
                            </w:p>
                          </w:txbxContent>
                        </v:textbox>
                      </v:shape>
                      <v:shape id="_x0000_s1026" o:spid="_x0000_s1026" o:spt="202" type="#_x0000_t202" style="position:absolute;left:3300;top:2992;height:449;width:535;" fillcolor="#FFFFFF" filled="t" stroked="f" coordsize="21600,21600" o:gfxdata="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O1prnG2AAAA2wAAAA8A&#10;AAAAAAAAAQAgAAAAIgAAAGRycy9kb3ducmV2LnhtbFBLAQIUABQAAAAIAIdO4kAzLwWeOwAAADkA&#10;AAAQAAAAAAAAAAEAIAAAAAUBAABkcnMvc2hhcGV4bWwueG1sUEsFBgAAAAAGAAYAWwEAAK8DAAAA&#10;AA==&#10;">
                        <v:fill on="t" focussize="0,0"/>
                        <v:stroke on="f"/>
                        <v:imagedata o:title=""/>
                        <o:lock v:ext="edit" aspectratio="f"/>
                        <v:textbox>
                          <w:txbxContent>
                            <w:p>
                              <w:pPr>
                                <w:rPr>
                                  <w:rFonts w:hint="eastAsia"/>
                                </w:rPr>
                              </w:pPr>
                              <w:r>
                                <w:rPr>
                                  <w:rFonts w:hint="eastAsia"/>
                                  <w:i/>
                                </w:rPr>
                                <w:t>y</w:t>
                              </w:r>
                              <w:r>
                                <w:rPr>
                                  <w:rFonts w:hint="eastAsia"/>
                                </w:rPr>
                                <w:t xml:space="preserve"> </w:t>
                              </w:r>
                            </w:p>
                          </w:txbxContent>
                        </v:textbox>
                      </v:shape>
                      <v:shape id="_x0000_s1026" o:spid="_x0000_s1026" o:spt="202" type="#_x0000_t202" style="position:absolute;left:3250;top:4200;height:449;width:1332;" fillcolor="#FFFFFF" filled="t" stroked="f" coordsize="21600,21600" o:gfxdata="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IIlC+q2AAAA2wAAAA8A&#10;AAAAAAAAAQAgAAAAIgAAAGRycy9kb3ducmV2LnhtbFBLAQIUABQAAAAIAIdO4kAzLwWeOwAAADkA&#10;AAAQAAAAAAAAAAEAIAAAAAUBAABkcnMvc2hhcGV4bWwueG1sUEsFBgAAAAAGAAYAWwEAAK8DAAAA&#10;AA==&#10;">
                        <v:fill on="t" focussize="0,0"/>
                        <v:stroke on="f"/>
                        <v:imagedata o:title=""/>
                        <o:lock v:ext="edit" aspectratio="f"/>
                        <v:textbox>
                          <w:txbxContent>
                            <w:p>
                              <w:pPr>
                                <w:rPr>
                                  <w:rFonts w:hint="eastAsia"/>
                                </w:rPr>
                              </w:pPr>
                              <w:r>
                                <w:rPr>
                                  <w:rFonts w:hint="eastAsia"/>
                                  <w:i/>
                                </w:rPr>
                                <w:t>O</w:t>
                              </w:r>
                            </w:p>
                          </w:txbxContent>
                        </v:textbox>
                      </v:shape>
                      <v:line id="_x0000_s1026" o:spid="_x0000_s1026" o:spt="20" style="position:absolute;left:3665;top:3155;flip:y;height:1553;width:0;" filled="f" stroked="t" coordsize="21600,21600" o:gfxdata="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PX55i8AAAA&#10;2wAAAA8AAAAAAAAAAQAgAAAAIgAAAGRycy9kb3ducmV2LnhtbFBLAQIUABQAAAAIAIdO4kAzLwWe&#10;OwAAADkAAAAQAAAAAAAAAAEAIAAAAAsBAABkcnMvc2hhcGV4bWwueG1sUEsFBgAAAAAGAAYAWwEA&#10;ALUDAAAAAA==&#10;">
                        <v:fill on="f" focussize="0,0"/>
                        <v:stroke color="#000000" joinstyle="round" endarrow="block"/>
                        <v:imagedata o:title=""/>
                        <o:lock v:ext="edit" aspectratio="f"/>
                      </v:line>
                      <v:shape id="_x0000_s1026" o:spid="_x0000_s1026" o:spt="202" type="#_x0000_t202" style="position:absolute;left:5055;top:4044;height:449;width:355;" fillcolor="#FFFFFF" filled="t" stroked="f" coordsize="21600,21600" o:gfxdata="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B27MAa2AAAA2wAAAA8A&#10;AAAAAAAAAQAgAAAAIgAAAGRycy9kb3ducmV2LnhtbFBLAQIUABQAAAAIAIdO4kAzLwWeOwAAADkA&#10;AAAQAAAAAAAAAAEAIAAAAAUBAABkcnMvc2hhcGV4bWwueG1sUEsFBgAAAAAGAAYAWwEAAK8DAAAA&#10;AA==&#10;">
                        <v:fill on="t" focussize="0,0"/>
                        <v:stroke on="f"/>
                        <v:imagedata o:title=""/>
                        <o:lock v:ext="edit" aspectratio="f"/>
                        <v:textbox>
                          <w:txbxContent>
                            <w:p>
                              <w:pPr>
                                <w:rPr>
                                  <w:rFonts w:hint="eastAsia"/>
                                </w:rPr>
                              </w:pPr>
                              <w:r>
                                <w:rPr>
                                  <w:rFonts w:hint="eastAsia"/>
                                  <w:i/>
                                </w:rPr>
                                <w:t>x</w:t>
                              </w:r>
                              <w:r>
                                <w:rPr>
                                  <w:rFonts w:hint="eastAsia"/>
                                </w:rPr>
                                <w:t xml:space="preserve"> </w:t>
                              </w:r>
                            </w:p>
                          </w:txbxContent>
                        </v:textbox>
                      </v:shape>
                      <v:line id="_x0000_s1026" o:spid="_x0000_s1026" o:spt="20" style="position:absolute;left:3070;top:4214;height:0;width:2005;" filled="f" stroked="t" coordsize="21600,21600" o:gfxdata="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Jff8K2/&#10;AAAA2wAAAA8AAAAAAAAAAQAgAAAAIgAAAGRycy9kb3ducmV2LnhtbFBLAQIUABQAAAAIAIdO4kAz&#10;LwWeOwAAADkAAAAQAAAAAAAAAAEAIAAAAA4BAABkcnMvc2hhcGV4bWwueG1sUEsFBgAAAAAGAAYA&#10;WwEAALgDAAAAAA==&#10;">
                        <v:fill on="f" focussize="0,0"/>
                        <v:stroke color="#000000" joinstyle="round" endarrow="block"/>
                        <v:imagedata o:title=""/>
                        <o:lock v:ext="edit" aspectratio="f"/>
                      </v:line>
                      <v:line id="_x0000_s1026" o:spid="_x0000_s1026" o:spt="20" style="position:absolute;left:3080;top:3892;height:0;width:1975;" filled="f" stroked="t" coordsize="21600,21600" o:gfxdata="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hbeSCbsAAADb&#10;AAAADwAAAAAAAAABACAAAAAiAAAAZHJzL2Rvd25yZXYueG1sUEsBAhQAFAAAAAgAh07iQDMvBZ47&#10;AAAAOQAAABAAAAAAAAAAAQAgAAAACgEAAGRycy9zaGFwZXhtbC54bWxQSwUGAAAAAAYABgBbAQAA&#10;tAMAAAAA&#10;">
                        <v:fill on="f" focussize="0,0"/>
                        <v:stroke color="#000000" joinstyle="round" dashstyle="dash"/>
                        <v:imagedata o:title=""/>
                        <o:lock v:ext="edit" aspectratio="f"/>
                      </v:line>
                      <v:shape id="_x0000_s1026" o:spid="_x0000_s1026" o:spt="3" type="#_x0000_t3" style="position:absolute;left:4813;top:3858;height:57;width:57;" fillcolor="#000000" filled="t" stroked="t" coordsize="21600,21600" o:gfxdata="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A8trp7gAAADbAAAA&#10;DwAAAAAAAAABACAAAAAiAAAAZHJzL2Rvd25yZXYueG1sUEsBAhQAFAAAAAgAh07iQDMvBZ47AAAA&#10;OQAAABAAAAAAAAAAAQAgAAAABwEAAGRycy9zaGFwZXhtbC54bWxQSwUGAAAAAAYABgBbAQAAsQMA&#10;AAAA&#10;">
                        <v:fill on="t" focussize="0,0"/>
                        <v:stroke color="#000000" joinstyle="round"/>
                        <v:imagedata o:title=""/>
                        <o:lock v:ext="edit" aspectratio="f"/>
                      </v:shape>
                      <v:line id="_x0000_s1026" o:spid="_x0000_s1026" o:spt="20" style="position:absolute;left:3260;top:3264;height:1211;width:1250;" filled="f" stroked="t" coordsize="21600,21600" o:gfxdata="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UZSOvQAA&#10;ANsAAAAPAAAAAAAAAAEAIAAAACIAAABkcnMvZG93bnJldi54bWxQSwECFAAUAAAACACHTuJAMy8F&#10;njsAAAA5AAAAEAAAAAAAAAABACAAAAAMAQAAZHJzL3NoYXBleG1sLnhtbFBLBQYAAAAABgAGAFsB&#10;AAC2AwAAAAA=&#10;">
                        <v:fill on="f" focussize="0,0"/>
                        <v:stroke weight="1pt" color="#000000" joinstyle="round"/>
                        <v:imagedata o:title=""/>
                        <o:lock v:ext="edit" aspectratio="f"/>
                      </v:line>
                      <v:shape id="_x0000_s1026" o:spid="_x0000_s1026" o:spt="3" type="#_x0000_t3" style="position:absolute;left:3885;top:3866;height:57;width:57;" fillcolor="#000000" filled="t" stroked="t" coordsize="21600,21600" o:gfxdata="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nFVQS7sAAADb&#10;AAAADwAAAAAAAAABACAAAAAiAAAAZHJzL2Rvd25yZXYueG1sUEsBAhQAFAAAAAgAh07iQDMvBZ47&#10;AAAAOQAAABAAAAAAAAAAAQAgAAAACgEAAGRycy9zaGFwZXhtbC54bWxQSwUGAAAAAAYABgBbAQAA&#10;tAMAAAAA&#10;">
                        <v:fill on="t" focussize="0,0"/>
                        <v:stroke color="#000000" joinstyle="round"/>
                        <v:imagedata o:title=""/>
                        <o:lock v:ext="edit" aspectratio="f"/>
                      </v:shape>
                    </v:group>
                  </w:pict>
                </mc:Fallback>
              </mc:AlternateContent>
            </w:r>
            <w:r>
              <w:rPr>
                <w:rFonts w:hint="eastAsia" w:ascii="宋体" w:hAnsi="宋体"/>
                <w:b/>
                <w:bCs/>
                <w:sz w:val="18"/>
                <w:szCs w:val="18"/>
              </w:rPr>
              <w:t>证明</w:t>
            </w:r>
            <w:r>
              <w:rPr>
                <w:rFonts w:hint="eastAsia" w:ascii="宋体" w:hAnsi="宋体"/>
                <w:bCs/>
                <w:sz w:val="18"/>
                <w:szCs w:val="18"/>
              </w:rPr>
              <w:t>思路二</w:t>
            </w:r>
            <w:r>
              <w:rPr>
                <w:rFonts w:hint="eastAsia" w:ascii="宋体" w:hAnsi="宋体"/>
                <w:b/>
                <w:bCs/>
                <w:sz w:val="18"/>
                <w:szCs w:val="18"/>
              </w:rPr>
              <w:t>：</w:t>
            </w:r>
            <w:r>
              <w:rPr>
                <w:rFonts w:hint="eastAsia" w:ascii="宋体" w:hAnsi="宋体"/>
                <w:sz w:val="18"/>
                <w:szCs w:val="18"/>
              </w:rPr>
              <w:t>在直线右上方任取一点(</w:t>
            </w:r>
            <w:r>
              <w:rPr>
                <w:rFonts w:hint="eastAsia" w:ascii="宋体" w:hAnsi="宋体"/>
                <w:i/>
                <w:iCs/>
                <w:sz w:val="18"/>
                <w:szCs w:val="18"/>
              </w:rPr>
              <w:t>x</w:t>
            </w:r>
            <w:r>
              <w:rPr>
                <w:rFonts w:hint="eastAsia" w:ascii="宋体" w:hAnsi="宋体"/>
                <w:sz w:val="18"/>
                <w:szCs w:val="18"/>
              </w:rPr>
              <w:t>，</w:t>
            </w:r>
            <w:r>
              <w:rPr>
                <w:rFonts w:hint="eastAsia" w:ascii="宋体" w:hAnsi="宋体"/>
                <w:i/>
                <w:iCs/>
                <w:sz w:val="18"/>
                <w:szCs w:val="18"/>
              </w:rPr>
              <w:t>y</w:t>
            </w:r>
            <w:r>
              <w:rPr>
                <w:rFonts w:hint="eastAsia" w:ascii="宋体" w:hAnsi="宋体"/>
                <w:sz w:val="18"/>
                <w:szCs w:val="18"/>
              </w:rPr>
              <w:t>)，过此点作垂直于</w:t>
            </w:r>
            <w:r>
              <w:rPr>
                <w:rFonts w:hint="eastAsia" w:ascii="宋体" w:hAnsi="宋体"/>
                <w:i/>
                <w:iCs/>
                <w:sz w:val="18"/>
                <w:szCs w:val="18"/>
              </w:rPr>
              <w:t>x</w:t>
            </w:r>
            <w:r>
              <w:rPr>
                <w:rFonts w:hint="eastAsia" w:ascii="宋体" w:hAnsi="宋体"/>
                <w:sz w:val="18"/>
                <w:szCs w:val="18"/>
              </w:rPr>
              <w:t>轴的直线。</w:t>
            </w:r>
          </w:p>
          <w:p>
            <w:pPr>
              <w:spacing w:line="0" w:lineRule="atLeast"/>
              <w:rPr>
                <w:rFonts w:hint="eastAsia" w:ascii="宋体" w:hAnsi="宋体"/>
                <w:sz w:val="18"/>
                <w:szCs w:val="18"/>
                <w:u w:val="single"/>
              </w:rPr>
            </w:pPr>
          </w:p>
          <w:p>
            <w:pPr>
              <w:spacing w:line="0" w:lineRule="atLeast"/>
              <w:rPr>
                <w:rFonts w:hint="eastAsia" w:ascii="宋体" w:hAnsi="宋体"/>
                <w:b/>
                <w:sz w:val="18"/>
                <w:szCs w:val="18"/>
                <w:u w:val="single"/>
              </w:rPr>
            </w:pPr>
          </w:p>
          <w:p>
            <w:pPr>
              <w:spacing w:line="0" w:lineRule="atLeast"/>
              <w:rPr>
                <w:rFonts w:hint="eastAsia" w:ascii="宋体" w:hAnsi="宋体"/>
                <w:b/>
                <w:sz w:val="18"/>
                <w:szCs w:val="18"/>
              </w:rPr>
            </w:pPr>
          </w:p>
          <w:p>
            <w:pPr>
              <w:spacing w:line="0" w:lineRule="atLeast"/>
              <w:rPr>
                <w:rFonts w:hint="eastAsia" w:ascii="宋体" w:hAnsi="宋体"/>
                <w:b/>
                <w:sz w:val="18"/>
                <w:szCs w:val="18"/>
              </w:rPr>
            </w:pPr>
          </w:p>
          <w:p>
            <w:pPr>
              <w:spacing w:line="0" w:lineRule="atLeast"/>
              <w:rPr>
                <w:rFonts w:hint="eastAsia" w:ascii="宋体" w:hAnsi="宋体"/>
                <w:b/>
                <w:sz w:val="18"/>
                <w:szCs w:val="18"/>
              </w:rPr>
            </w:pPr>
          </w:p>
          <w:p>
            <w:pPr>
              <w:spacing w:line="0" w:lineRule="atLeast"/>
              <w:rPr>
                <w:rFonts w:hint="eastAsia" w:ascii="宋体" w:hAnsi="宋体"/>
                <w:b/>
                <w:sz w:val="18"/>
                <w:szCs w:val="18"/>
              </w:rPr>
            </w:pPr>
          </w:p>
          <w:p>
            <w:pPr>
              <w:spacing w:line="0" w:lineRule="atLeast"/>
              <w:rPr>
                <w:rFonts w:hint="eastAsia" w:ascii="宋体" w:hAnsi="宋体"/>
                <w:b/>
                <w:sz w:val="18"/>
                <w:szCs w:val="18"/>
              </w:rPr>
            </w:pPr>
          </w:p>
          <w:p>
            <w:pPr>
              <w:spacing w:line="0" w:lineRule="atLeast"/>
              <w:rPr>
                <w:rFonts w:hint="eastAsia" w:ascii="宋体" w:hAnsi="宋体"/>
                <w:b/>
                <w:sz w:val="18"/>
                <w:szCs w:val="18"/>
              </w:rPr>
            </w:pPr>
          </w:p>
          <w:p>
            <w:pPr>
              <w:spacing w:line="0" w:lineRule="atLeast"/>
              <w:rPr>
                <w:rFonts w:hint="eastAsia" w:ascii="宋体" w:hAnsi="宋体"/>
                <w:sz w:val="18"/>
                <w:szCs w:val="18"/>
              </w:rPr>
            </w:pPr>
            <w:r>
              <w:rPr>
                <w:rFonts w:ascii="宋体" w:hAnsi="宋体"/>
                <w:b/>
                <w:bCs/>
                <w:sz w:val="18"/>
                <w:szCs w:val="18"/>
                <w:u w:val="single"/>
              </w:rPr>
              <mc:AlternateContent>
                <mc:Choice Requires="wpg">
                  <w:drawing>
                    <wp:anchor distT="0" distB="0" distL="114300" distR="114300" simplePos="0" relativeHeight="251661312" behindDoc="1" locked="0" layoutInCell="1" allowOverlap="1">
                      <wp:simplePos x="0" y="0"/>
                      <wp:positionH relativeFrom="column">
                        <wp:posOffset>1026795</wp:posOffset>
                      </wp:positionH>
                      <wp:positionV relativeFrom="paragraph">
                        <wp:posOffset>351790</wp:posOffset>
                      </wp:positionV>
                      <wp:extent cx="2222500" cy="994410"/>
                      <wp:effectExtent l="0" t="0" r="6350" b="15240"/>
                      <wp:wrapNone/>
                      <wp:docPr id="37" name="组合 37"/>
                      <wp:cNvGraphicFramePr/>
                      <a:graphic xmlns:a="http://schemas.openxmlformats.org/drawingml/2006/main">
                        <a:graphicData uri="http://schemas.microsoft.com/office/word/2010/wordprocessingGroup">
                          <wpg:wgp>
                            <wpg:cNvGrpSpPr/>
                            <wpg:grpSpPr>
                              <a:xfrm>
                                <a:off x="0" y="0"/>
                                <a:ext cx="2222500" cy="994410"/>
                                <a:chOff x="3299" y="3264"/>
                                <a:chExt cx="3500" cy="1566"/>
                              </a:xfrm>
                            </wpg:grpSpPr>
                            <wps:wsp>
                              <wps:cNvPr id="28" name="文本框 28"/>
                              <wps:cNvSpPr txBox="1"/>
                              <wps:spPr>
                                <a:xfrm>
                                  <a:off x="3299" y="3732"/>
                                  <a:ext cx="1332" cy="449"/>
                                </a:xfrm>
                                <a:prstGeom prst="rect">
                                  <a:avLst/>
                                </a:prstGeom>
                                <a:solidFill>
                                  <a:srgbClr val="FFFFFF"/>
                                </a:solidFill>
                                <a:ln>
                                  <a:noFill/>
                                </a:ln>
                              </wps:spPr>
                              <wps:txbx>
                                <w:txbxContent>
                                  <w:p>
                                    <w:pPr>
                                      <w:rPr>
                                        <w:rFonts w:hint="eastAsia"/>
                                      </w:rPr>
                                    </w:pPr>
                                    <w:r>
                                      <w:rPr>
                                        <w:rFonts w:hint="eastAsia"/>
                                        <w:i/>
                                      </w:rPr>
                                      <w:t>x</w:t>
                                    </w:r>
                                    <w:r>
                                      <w:rPr>
                                        <w:rFonts w:hint="eastAsia"/>
                                      </w:rPr>
                                      <w:t xml:space="preserve"> + </w:t>
                                    </w:r>
                                    <w:r>
                                      <w:rPr>
                                        <w:rFonts w:hint="eastAsia"/>
                                        <w:i/>
                                      </w:rPr>
                                      <w:t>y</w:t>
                                    </w:r>
                                    <w:r>
                                      <w:rPr>
                                        <w:rFonts w:hint="eastAsia"/>
                                      </w:rPr>
                                      <w:t xml:space="preserve"> </w:t>
                                    </w:r>
                                    <w:r>
                                      <w:t>–</w:t>
                                    </w:r>
                                    <w:r>
                                      <w:rPr>
                                        <w:rFonts w:hint="eastAsia"/>
                                      </w:rPr>
                                      <w:t xml:space="preserve"> 1&gt;0</w:t>
                                    </w:r>
                                  </w:p>
                                </w:txbxContent>
                              </wps:txbx>
                              <wps:bodyPr upright="1"/>
                            </wps:wsp>
                            <wps:wsp>
                              <wps:cNvPr id="29" name="文本框 29"/>
                              <wps:cNvSpPr txBox="1"/>
                              <wps:spPr>
                                <a:xfrm>
                                  <a:off x="4249" y="3264"/>
                                  <a:ext cx="535" cy="449"/>
                                </a:xfrm>
                                <a:prstGeom prst="rect">
                                  <a:avLst/>
                                </a:prstGeom>
                                <a:solidFill>
                                  <a:srgbClr val="FFFFFF"/>
                                </a:solidFill>
                                <a:ln>
                                  <a:noFill/>
                                </a:ln>
                              </wps:spPr>
                              <wps:txbx>
                                <w:txbxContent>
                                  <w:p>
                                    <w:pPr>
                                      <w:rPr>
                                        <w:rFonts w:hint="eastAsia"/>
                                      </w:rPr>
                                    </w:pPr>
                                    <w:r>
                                      <w:rPr>
                                        <w:rFonts w:hint="eastAsia"/>
                                        <w:i/>
                                      </w:rPr>
                                      <w:t>y</w:t>
                                    </w:r>
                                    <w:r>
                                      <w:rPr>
                                        <w:rFonts w:hint="eastAsia"/>
                                      </w:rPr>
                                      <w:t xml:space="preserve"> </w:t>
                                    </w:r>
                                  </w:p>
                                </w:txbxContent>
                              </wps:txbx>
                              <wps:bodyPr upright="1"/>
                            </wps:wsp>
                            <wps:wsp>
                              <wps:cNvPr id="30" name="文本框 30"/>
                              <wps:cNvSpPr txBox="1"/>
                              <wps:spPr>
                                <a:xfrm>
                                  <a:off x="4199" y="4167"/>
                                  <a:ext cx="715" cy="449"/>
                                </a:xfrm>
                                <a:prstGeom prst="rect">
                                  <a:avLst/>
                                </a:prstGeom>
                                <a:solidFill>
                                  <a:srgbClr val="FFFFFF"/>
                                </a:solidFill>
                                <a:ln>
                                  <a:noFill/>
                                </a:ln>
                              </wps:spPr>
                              <wps:txbx>
                                <w:txbxContent>
                                  <w:p>
                                    <w:pPr>
                                      <w:rPr>
                                        <w:rFonts w:hint="eastAsia"/>
                                      </w:rPr>
                                    </w:pPr>
                                    <w:r>
                                      <w:rPr>
                                        <w:rFonts w:hint="eastAsia"/>
                                        <w:i/>
                                      </w:rPr>
                                      <w:t>O</w:t>
                                    </w:r>
                                  </w:p>
                                </w:txbxContent>
                              </wps:txbx>
                              <wps:bodyPr upright="1"/>
                            </wps:wsp>
                            <wps:wsp>
                              <wps:cNvPr id="31" name="文本框 31"/>
                              <wps:cNvSpPr txBox="1"/>
                              <wps:spPr>
                                <a:xfrm>
                                  <a:off x="5084" y="4381"/>
                                  <a:ext cx="1715" cy="449"/>
                                </a:xfrm>
                                <a:prstGeom prst="rect">
                                  <a:avLst/>
                                </a:prstGeom>
                                <a:solidFill>
                                  <a:srgbClr val="FFFFFF"/>
                                </a:solidFill>
                                <a:ln>
                                  <a:noFill/>
                                </a:ln>
                              </wps:spPr>
                              <wps:txbx>
                                <w:txbxContent>
                                  <w:p>
                                    <w:pPr>
                                      <w:rPr>
                                        <w:rFonts w:hint="eastAsia"/>
                                      </w:rPr>
                                    </w:pPr>
                                    <w:r>
                                      <w:rPr>
                                        <w:rFonts w:hint="eastAsia"/>
                                        <w:i/>
                                      </w:rPr>
                                      <w:t>l</w:t>
                                    </w:r>
                                    <w:r>
                                      <w:rPr>
                                        <w:rFonts w:hint="eastAsia"/>
                                      </w:rPr>
                                      <w:t>：</w:t>
                                    </w:r>
                                    <w:r>
                                      <w:rPr>
                                        <w:rFonts w:hint="eastAsia"/>
                                        <w:i/>
                                      </w:rPr>
                                      <w:t>x</w:t>
                                    </w:r>
                                    <w:r>
                                      <w:rPr>
                                        <w:rFonts w:hint="eastAsia"/>
                                      </w:rPr>
                                      <w:t xml:space="preserve"> + </w:t>
                                    </w:r>
                                    <w:r>
                                      <w:rPr>
                                        <w:rFonts w:hint="eastAsia"/>
                                        <w:i/>
                                      </w:rPr>
                                      <w:t>y</w:t>
                                    </w:r>
                                    <w:r>
                                      <w:rPr>
                                        <w:rFonts w:hint="eastAsia"/>
                                      </w:rPr>
                                      <w:t xml:space="preserve"> </w:t>
                                    </w:r>
                                    <w:r>
                                      <w:t>–</w:t>
                                    </w:r>
                                    <w:r>
                                      <w:rPr>
                                        <w:rFonts w:hint="eastAsia"/>
                                      </w:rPr>
                                      <w:t xml:space="preserve"> 1=0</w:t>
                                    </w:r>
                                  </w:p>
                                </w:txbxContent>
                              </wps:txbx>
                              <wps:bodyPr upright="1"/>
                            </wps:wsp>
                            <wps:wsp>
                              <wps:cNvPr id="32" name="文本框 32"/>
                              <wps:cNvSpPr txBox="1"/>
                              <wps:spPr>
                                <a:xfrm>
                                  <a:off x="5814" y="3897"/>
                                  <a:ext cx="355" cy="449"/>
                                </a:xfrm>
                                <a:prstGeom prst="rect">
                                  <a:avLst/>
                                </a:prstGeom>
                                <a:solidFill>
                                  <a:srgbClr val="FFFFFF"/>
                                </a:solidFill>
                                <a:ln>
                                  <a:noFill/>
                                </a:ln>
                              </wps:spPr>
                              <wps:txbx>
                                <w:txbxContent>
                                  <w:p>
                                    <w:pPr>
                                      <w:rPr>
                                        <w:rFonts w:hint="eastAsia"/>
                                      </w:rPr>
                                    </w:pPr>
                                    <w:r>
                                      <w:rPr>
                                        <w:rFonts w:hint="eastAsia"/>
                                        <w:i/>
                                      </w:rPr>
                                      <w:t>x</w:t>
                                    </w:r>
                                    <w:r>
                                      <w:rPr>
                                        <w:rFonts w:hint="eastAsia"/>
                                      </w:rPr>
                                      <w:t xml:space="preserve"> </w:t>
                                    </w:r>
                                  </w:p>
                                </w:txbxContent>
                              </wps:txbx>
                              <wps:bodyPr upright="1"/>
                            </wps:wsp>
                            <wps:wsp>
                              <wps:cNvPr id="33" name="任意多边形 33"/>
                              <wps:cNvSpPr/>
                              <wps:spPr>
                                <a:xfrm>
                                  <a:off x="4332" y="3526"/>
                                  <a:ext cx="930" cy="962"/>
                                </a:xfrm>
                                <a:custGeom>
                                  <a:avLst/>
                                  <a:gdLst/>
                                  <a:ahLst/>
                                  <a:cxnLst/>
                                  <a:pathLst>
                                    <a:path w="930" h="962">
                                      <a:moveTo>
                                        <a:pt x="0" y="182"/>
                                      </a:moveTo>
                                      <a:cubicBezTo>
                                        <a:pt x="195" y="91"/>
                                        <a:pt x="390" y="0"/>
                                        <a:pt x="540" y="26"/>
                                      </a:cubicBezTo>
                                      <a:cubicBezTo>
                                        <a:pt x="690" y="52"/>
                                        <a:pt x="870" y="182"/>
                                        <a:pt x="900" y="338"/>
                                      </a:cubicBezTo>
                                      <a:cubicBezTo>
                                        <a:pt x="930" y="494"/>
                                        <a:pt x="825" y="728"/>
                                        <a:pt x="720" y="962"/>
                                      </a:cubicBezTo>
                                    </a:path>
                                  </a:pathLst>
                                </a:custGeom>
                                <a:pattFill prst="pct75">
                                  <a:fgClr>
                                    <a:srgbClr val="808080"/>
                                  </a:fgClr>
                                  <a:bgClr>
                                    <a:srgbClr val="FFFFFF">
                                      <a:alpha val="100000"/>
                                    </a:srgbClr>
                                  </a:bgClr>
                                </a:pattFill>
                                <a:ln>
                                  <a:noFill/>
                                </a:ln>
                              </wps:spPr>
                              <wps:bodyPr upright="1"/>
                            </wps:wsp>
                            <wps:wsp>
                              <wps:cNvPr id="34" name="直接连接符 34"/>
                              <wps:cNvSpPr/>
                              <wps:spPr>
                                <a:xfrm>
                                  <a:off x="4014" y="4181"/>
                                  <a:ext cx="1800" cy="0"/>
                                </a:xfrm>
                                <a:prstGeom prst="line">
                                  <a:avLst/>
                                </a:prstGeom>
                                <a:ln w="9525" cap="flat" cmpd="sng">
                                  <a:solidFill>
                                    <a:srgbClr val="000000"/>
                                  </a:solidFill>
                                  <a:prstDash val="solid"/>
                                  <a:headEnd type="none" w="med" len="med"/>
                                  <a:tailEnd type="triangle" w="med" len="med"/>
                                </a:ln>
                              </wps:spPr>
                              <wps:bodyPr upright="1"/>
                            </wps:wsp>
                            <wps:wsp>
                              <wps:cNvPr id="35" name="直接连接符 35"/>
                              <wps:cNvSpPr/>
                              <wps:spPr>
                                <a:xfrm>
                                  <a:off x="4329" y="3717"/>
                                  <a:ext cx="715" cy="777"/>
                                </a:xfrm>
                                <a:prstGeom prst="line">
                                  <a:avLst/>
                                </a:prstGeom>
                                <a:ln w="12700" cap="flat" cmpd="sng">
                                  <a:solidFill>
                                    <a:srgbClr val="000000"/>
                                  </a:solidFill>
                                  <a:prstDash val="dash"/>
                                  <a:headEnd type="none" w="med" len="med"/>
                                  <a:tailEnd type="none" w="med" len="med"/>
                                </a:ln>
                              </wps:spPr>
                              <wps:bodyPr upright="1"/>
                            </wps:wsp>
                            <wps:wsp>
                              <wps:cNvPr id="36" name="直接连接符 36"/>
                              <wps:cNvSpPr/>
                              <wps:spPr>
                                <a:xfrm flipV="1">
                                  <a:off x="4594" y="3414"/>
                                  <a:ext cx="0" cy="1240"/>
                                </a:xfrm>
                                <a:prstGeom prst="line">
                                  <a:avLst/>
                                </a:prstGeom>
                                <a:ln w="9525" cap="flat" cmpd="sng">
                                  <a:solidFill>
                                    <a:srgbClr val="000000"/>
                                  </a:solidFill>
                                  <a:prstDash val="solid"/>
                                  <a:headEnd type="none" w="med" len="med"/>
                                  <a:tailEnd type="triangle" w="med" len="med"/>
                                </a:ln>
                              </wps:spPr>
                              <wps:bodyPr upright="1"/>
                            </wps:wsp>
                          </wpg:wgp>
                        </a:graphicData>
                      </a:graphic>
                    </wp:anchor>
                  </w:drawing>
                </mc:Choice>
                <mc:Fallback>
                  <w:pict>
                    <v:group id="_x0000_s1026" o:spid="_x0000_s1026" o:spt="203" style="position:absolute;left:0pt;margin-left:80.85pt;margin-top:27.7pt;height:78.3pt;width:175pt;z-index:-251655168;mso-width-relative:page;mso-height-relative:page;" coordorigin="3299,3264" coordsize="3500,1566" o:gfxdata="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">
                      <o:lock v:ext="edit" aspectratio="f"/>
                      <v:shape id="_x0000_s1026" o:spid="_x0000_s1026" o:spt="202" type="#_x0000_t202" style="position:absolute;left:3299;top:3732;height:449;width:1332;" fillcolor="#FFFFFF" filled="t" stroked="f" coordsize="21600,21600" o:gfxdata="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KJIbsm2AAAA2wAAAA8A&#10;AAAAAAAAAQAgAAAAIgAAAGRycy9kb3ducmV2LnhtbFBLAQIUABQAAAAIAIdO4kAzLwWeOwAAADkA&#10;AAAQAAAAAAAAAAEAIAAAAAUBAABkcnMvc2hhcGV4bWwueG1sUEsFBgAAAAAGAAYAWwEAAK8DAAAA&#10;AA==&#10;">
                        <v:fill on="t" focussize="0,0"/>
                        <v:stroke on="f"/>
                        <v:imagedata o:title=""/>
                        <o:lock v:ext="edit" aspectratio="f"/>
                        <v:textbox>
                          <w:txbxContent>
                            <w:p>
                              <w:pPr>
                                <w:rPr>
                                  <w:rFonts w:hint="eastAsia"/>
                                </w:rPr>
                              </w:pPr>
                              <w:r>
                                <w:rPr>
                                  <w:rFonts w:hint="eastAsia"/>
                                  <w:i/>
                                </w:rPr>
                                <w:t>x</w:t>
                              </w:r>
                              <w:r>
                                <w:rPr>
                                  <w:rFonts w:hint="eastAsia"/>
                                </w:rPr>
                                <w:t xml:space="preserve"> + </w:t>
                              </w:r>
                              <w:r>
                                <w:rPr>
                                  <w:rFonts w:hint="eastAsia"/>
                                  <w:i/>
                                </w:rPr>
                                <w:t>y</w:t>
                              </w:r>
                              <w:r>
                                <w:rPr>
                                  <w:rFonts w:hint="eastAsia"/>
                                </w:rPr>
                                <w:t xml:space="preserve"> </w:t>
                              </w:r>
                              <w:r>
                                <w:t>–</w:t>
                              </w:r>
                              <w:r>
                                <w:rPr>
                                  <w:rFonts w:hint="eastAsia"/>
                                </w:rPr>
                                <w:t xml:space="preserve"> 1&gt;0</w:t>
                              </w:r>
                            </w:p>
                          </w:txbxContent>
                        </v:textbox>
                      </v:shape>
                      <v:shape id="_x0000_s1026" o:spid="_x0000_s1026" o:spt="202" type="#_x0000_t202" style="position:absolute;left:4249;top:3264;height:449;width:535;" fillcolor="#FFFFFF" filled="t" stroked="f" coordsize="21600,21600" o:gfxdata="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zQTLUrgAAADbAAAA&#10;DwAAAAAAAAABACAAAAAiAAAAZHJzL2Rvd25yZXYueG1sUEsBAhQAFAAAAAgAh07iQDMvBZ47AAAA&#10;OQAAABAAAAAAAAAAAQAgAAAABwEAAGRycy9zaGFwZXhtbC54bWxQSwUGAAAAAAYABgBbAQAAsQMA&#10;AAAA&#10;">
                        <v:fill on="t" focussize="0,0"/>
                        <v:stroke on="f"/>
                        <v:imagedata o:title=""/>
                        <o:lock v:ext="edit" aspectratio="f"/>
                        <v:textbox>
                          <w:txbxContent>
                            <w:p>
                              <w:pPr>
                                <w:rPr>
                                  <w:rFonts w:hint="eastAsia"/>
                                </w:rPr>
                              </w:pPr>
                              <w:r>
                                <w:rPr>
                                  <w:rFonts w:hint="eastAsia"/>
                                  <w:i/>
                                </w:rPr>
                                <w:t>y</w:t>
                              </w:r>
                              <w:r>
                                <w:rPr>
                                  <w:rFonts w:hint="eastAsia"/>
                                </w:rPr>
                                <w:t xml:space="preserve"> </w:t>
                              </w:r>
                            </w:p>
                          </w:txbxContent>
                        </v:textbox>
                      </v:shape>
                      <v:shape id="_x0000_s1026" o:spid="_x0000_s1026" o:spt="202" type="#_x0000_t202" style="position:absolute;left:4199;top:4167;height:449;width:715;" fillcolor="#FFFFFF" filled="t" stroked="f" coordsize="21600,21600" o:gfxdata="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">
                        <v:fill on="t" focussize="0,0"/>
                        <v:stroke on="f"/>
                        <v:imagedata o:title=""/>
                        <o:lock v:ext="edit" aspectratio="f"/>
                        <v:textbox>
                          <w:txbxContent>
                            <w:p>
                              <w:pPr>
                                <w:rPr>
                                  <w:rFonts w:hint="eastAsia"/>
                                </w:rPr>
                              </w:pPr>
                              <w:r>
                                <w:rPr>
                                  <w:rFonts w:hint="eastAsia"/>
                                  <w:i/>
                                </w:rPr>
                                <w:t>O</w:t>
                              </w:r>
                            </w:p>
                          </w:txbxContent>
                        </v:textbox>
                      </v:shape>
                      <v:shape id="_x0000_s1026" o:spid="_x0000_s1026" o:spt="202" type="#_x0000_t202" style="position:absolute;left:5084;top:4381;height:449;width:1715;" fillcolor="#FFFFFF" filled="t" stroked="f" coordsize="21600,21600" o:gfxdata="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2q1GJvQAA&#10;ANsAAAAPAAAAAAAAAAEAIAAAACIAAABkcnMvZG93bnJldi54bWxQSwECFAAUAAAACACHTuJAMy8F&#10;njsAAAA5AAAAEAAAAAAAAAABACAAAAAMAQAAZHJzL3NoYXBleG1sLnhtbFBLBQYAAAAABgAGAFsB&#10;AAC2AwAAAAA=&#10;">
                        <v:fill on="t" focussize="0,0"/>
                        <v:stroke on="f"/>
                        <v:imagedata o:title=""/>
                        <o:lock v:ext="edit" aspectratio="f"/>
                        <v:textbox>
                          <w:txbxContent>
                            <w:p>
                              <w:pPr>
                                <w:rPr>
                                  <w:rFonts w:hint="eastAsia"/>
                                </w:rPr>
                              </w:pPr>
                              <w:r>
                                <w:rPr>
                                  <w:rFonts w:hint="eastAsia"/>
                                  <w:i/>
                                </w:rPr>
                                <w:t>l</w:t>
                              </w:r>
                              <w:r>
                                <w:rPr>
                                  <w:rFonts w:hint="eastAsia"/>
                                </w:rPr>
                                <w:t>：</w:t>
                              </w:r>
                              <w:r>
                                <w:rPr>
                                  <w:rFonts w:hint="eastAsia"/>
                                  <w:i/>
                                </w:rPr>
                                <w:t>x</w:t>
                              </w:r>
                              <w:r>
                                <w:rPr>
                                  <w:rFonts w:hint="eastAsia"/>
                                </w:rPr>
                                <w:t xml:space="preserve"> + </w:t>
                              </w:r>
                              <w:r>
                                <w:rPr>
                                  <w:rFonts w:hint="eastAsia"/>
                                  <w:i/>
                                </w:rPr>
                                <w:t>y</w:t>
                              </w:r>
                              <w:r>
                                <w:rPr>
                                  <w:rFonts w:hint="eastAsia"/>
                                </w:rPr>
                                <w:t xml:space="preserve"> </w:t>
                              </w:r>
                              <w:r>
                                <w:t>–</w:t>
                              </w:r>
                              <w:r>
                                <w:rPr>
                                  <w:rFonts w:hint="eastAsia"/>
                                </w:rPr>
                                <w:t xml:space="preserve"> 1=0</w:t>
                              </w:r>
                            </w:p>
                          </w:txbxContent>
                        </v:textbox>
                      </v:shape>
                      <v:shape id="_x0000_s1026" o:spid="_x0000_s1026" o:spt="202" type="#_x0000_t202" style="position:absolute;left:5814;top:3897;height:449;width:355;" fillcolor="#FFFFFF" filled="t" stroked="f" coordsize="21600,21600" o:gfxdata="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RnnP/rgAAADbAAAA&#10;DwAAAAAAAAABACAAAAAiAAAAZHJzL2Rvd25yZXYueG1sUEsBAhQAFAAAAAgAh07iQDMvBZ47AAAA&#10;OQAAABAAAAAAAAAAAQAgAAAABwEAAGRycy9zaGFwZXhtbC54bWxQSwUGAAAAAAYABgBbAQAAsQMA&#10;AAAA&#10;">
                        <v:fill on="t" focussize="0,0"/>
                        <v:stroke on="f"/>
                        <v:imagedata o:title=""/>
                        <o:lock v:ext="edit" aspectratio="f"/>
                        <v:textbox>
                          <w:txbxContent>
                            <w:p>
                              <w:pPr>
                                <w:rPr>
                                  <w:rFonts w:hint="eastAsia"/>
                                </w:rPr>
                              </w:pPr>
                              <w:r>
                                <w:rPr>
                                  <w:rFonts w:hint="eastAsia"/>
                                  <w:i/>
                                </w:rPr>
                                <w:t>x</w:t>
                              </w:r>
                              <w:r>
                                <w:rPr>
                                  <w:rFonts w:hint="eastAsia"/>
                                </w:rPr>
                                <w:t xml:space="preserve"> </w:t>
                              </w:r>
                            </w:p>
                          </w:txbxContent>
                        </v:textbox>
                      </v:shape>
                      <v:shape id="_x0000_s1026" o:spid="_x0000_s1026" o:spt="100" style="position:absolute;left:4332;top:3526;height:962;width:930;" fillcolor="#808080" filled="t" stroked="f" coordsize="930,962" o:gfxdata="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sXscG7sAAADb&#10;AAAADwAAAAAAAAABACAAAAAiAAAAZHJzL2Rvd25yZXYueG1sUEsBAhQAFAAAAAgAh07iQDMvBZ47&#10;AAAAOQAAABAAAAAAAAAAAQAgAAAACgEAAGRycy9zaGFwZXhtbC54bWxQSwUGAAAAAAYABgBbAQAA&#10;tAMAAAAA&#10;" path="m0,182c195,91,390,0,540,26c690,52,870,182,900,338c930,494,825,728,720,962e">
                        <v:fill type="pattern" on="t" color2="#FFFFFF" o:title="75%" focussize="0,0" r:id="rId11"/>
                        <v:stroke on="f"/>
                        <v:imagedata o:title=""/>
                        <o:lock v:ext="edit" aspectratio="f"/>
                      </v:shape>
                      <v:line id="_x0000_s1026" o:spid="_x0000_s1026" o:spt="20" style="position:absolute;left:4014;top:4181;height:0;width:1800;" filled="f" stroked="t" coordsize="21600,21600" o:gfxdata="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F0npsi/&#10;AAAA2wAAAA8AAAAAAAAAAQAgAAAAIgAAAGRycy9kb3ducmV2LnhtbFBLAQIUABQAAAAIAIdO4kAz&#10;LwWeOwAAADkAAAAQAAAAAAAAAAEAIAAAAA4BAABkcnMvc2hhcGV4bWwueG1sUEsFBgAAAAAGAAYA&#10;WwEAALgDAAAAAA==&#10;">
                        <v:fill on="f" focussize="0,0"/>
                        <v:stroke color="#000000" joinstyle="round" endarrow="block"/>
                        <v:imagedata o:title=""/>
                        <o:lock v:ext="edit" aspectratio="f"/>
                      </v:line>
                      <v:line id="_x0000_s1026" o:spid="_x0000_s1026" o:spt="20" style="position:absolute;left:4329;top:3717;height:777;width:715;" filled="f" stroked="t" coordsize="21600,21600" o:gfxdata="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kjwcR7sAAADb&#10;AAAADwAAAAAAAAABACAAAAAiAAAAZHJzL2Rvd25yZXYueG1sUEsBAhQAFAAAAAgAh07iQDMvBZ47&#10;AAAAOQAAABAAAAAAAAAAAQAgAAAACgEAAGRycy9zaGFwZXhtbC54bWxQSwUGAAAAAAYABgBbAQAA&#10;tAMAAAAA&#10;">
                        <v:fill on="f" focussize="0,0"/>
                        <v:stroke weight="1pt" color="#000000" joinstyle="round" dashstyle="dash"/>
                        <v:imagedata o:title=""/>
                        <o:lock v:ext="edit" aspectratio="f"/>
                      </v:line>
                      <v:line id="_x0000_s1026" o:spid="_x0000_s1026" o:spt="20" style="position:absolute;left:4594;top:3414;flip:y;height:1240;width:0;" filled="f" stroked="t" coordsize="21600,21600" o:gfxdata="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Lhiu/i/&#10;AAAA2wAAAA8AAAAAAAAAAQAgAAAAIgAAAGRycy9kb3ducmV2LnhtbFBLAQIUABQAAAAIAIdO4kAz&#10;LwWeOwAAADkAAAAQAAAAAAAAAAEAIAAAAA4BAABkcnMvc2hhcGV4bWwueG1sUEsFBgAAAAAGAAYA&#10;WwEAALgDAAAAAA==&#10;">
                        <v:fill on="f" focussize="0,0"/>
                        <v:stroke color="#000000" joinstyle="round" endarrow="block"/>
                        <v:imagedata o:title=""/>
                        <o:lock v:ext="edit" aspectratio="f"/>
                      </v:line>
                    </v:group>
                  </w:pict>
                </mc:Fallback>
              </mc:AlternateContent>
            </w:r>
            <w:r>
              <w:rPr>
                <w:rFonts w:ascii="宋体" w:hAnsi="宋体"/>
                <w:b/>
                <w:bCs/>
                <w:sz w:val="18"/>
                <w:szCs w:val="18"/>
                <w:u w:val="single"/>
              </w:rPr>
              <w:pict>
                <v:shape id="Object 554" o:spid="_x0000_s1080" o:spt="75" type="#_x0000_t75" style="position:absolute;left:0pt;margin-left:21.85pt;margin-top:12.7pt;height:15.25pt;width:89pt;z-index:251662336;mso-width-relative:page;mso-height-relative:page;" o:ole="t" fillcolor="#FFFFFF" filled="t" o:preferrelative="t" stroked="f" coordsize="21600,21600">
                  <v:path/>
                  <v:fill on="t" opacity="58982f" focussize="0,0"/>
                  <v:stroke on="f"/>
                  <v:imagedata r:id="rId5" o:title=""/>
                  <o:lock v:ext="edit" aspectratio="t"/>
                </v:shape>
                <o:OLEObject Type="Embed" ProgID="" ShapeID="Object 554" DrawAspect="Content" ObjectID="_1468075730" r:id="rId12">
                  <o:LockedField>false</o:LockedField>
                </o:OLEObject>
              </w:pict>
            </w:r>
            <w:r>
              <w:rPr>
                <w:rFonts w:hint="eastAsia" w:ascii="宋体" w:hAnsi="宋体"/>
                <w:b/>
                <w:sz w:val="18"/>
                <w:szCs w:val="18"/>
              </w:rPr>
              <w:t>结论 ：</w:t>
            </w:r>
            <w:r>
              <w:rPr>
                <w:rFonts w:hint="eastAsia" w:ascii="宋体" w:hAnsi="宋体"/>
                <w:sz w:val="18"/>
                <w:szCs w:val="18"/>
              </w:rPr>
              <w:t>直线L： x + y－1=0右上方的任意点都满足</w:t>
            </w:r>
            <w:r>
              <w:rPr>
                <w:rFonts w:hint="eastAsia" w:ascii="宋体" w:hAnsi="宋体"/>
                <w:i/>
                <w:iCs/>
                <w:sz w:val="18"/>
                <w:szCs w:val="18"/>
              </w:rPr>
              <w:t>x</w:t>
            </w:r>
            <w:r>
              <w:rPr>
                <w:rFonts w:hint="eastAsia" w:ascii="宋体" w:hAnsi="宋体"/>
                <w:sz w:val="18"/>
                <w:szCs w:val="18"/>
              </w:rPr>
              <w:t xml:space="preserve"> +</w:t>
            </w:r>
            <w:r>
              <w:rPr>
                <w:rFonts w:hint="eastAsia" w:ascii="宋体" w:hAnsi="宋体"/>
                <w:i/>
                <w:iCs/>
                <w:sz w:val="18"/>
                <w:szCs w:val="18"/>
              </w:rPr>
              <w:t xml:space="preserve"> y</w:t>
            </w:r>
            <w:r>
              <w:rPr>
                <w:rFonts w:ascii="宋体" w:hAnsi="宋体"/>
                <w:sz w:val="18"/>
                <w:szCs w:val="18"/>
              </w:rPr>
              <w:t>–1&gt;0</w:t>
            </w:r>
            <w:r>
              <w:rPr>
                <w:rFonts w:hint="eastAsia" w:ascii="宋体" w:hAnsi="宋体"/>
                <w:sz w:val="18"/>
                <w:szCs w:val="18"/>
              </w:rPr>
              <w:t>，              点集                  表示右上方区域，即蚂蚁运动区域，蚂蚁不能找到食物。</w:t>
            </w:r>
          </w:p>
          <w:p>
            <w:pPr>
              <w:spacing w:line="0" w:lineRule="atLeast"/>
              <w:rPr>
                <w:rFonts w:hint="eastAsia" w:ascii="宋体" w:hAnsi="宋体"/>
                <w:b/>
                <w:bCs/>
                <w:sz w:val="18"/>
                <w:szCs w:val="18"/>
              </w:rPr>
            </w:pPr>
          </w:p>
          <w:p>
            <w:pPr>
              <w:spacing w:line="0" w:lineRule="atLeast"/>
              <w:rPr>
                <w:rFonts w:hint="eastAsia" w:ascii="宋体" w:hAnsi="宋体"/>
                <w:b/>
                <w:bCs/>
                <w:sz w:val="18"/>
                <w:szCs w:val="18"/>
              </w:rPr>
            </w:pPr>
          </w:p>
          <w:p>
            <w:pPr>
              <w:spacing w:line="0" w:lineRule="atLeast"/>
              <w:rPr>
                <w:rFonts w:hint="eastAsia" w:ascii="宋体" w:hAnsi="宋体"/>
                <w:b/>
                <w:bCs/>
                <w:sz w:val="18"/>
                <w:szCs w:val="18"/>
              </w:rPr>
            </w:pPr>
          </w:p>
          <w:p>
            <w:pPr>
              <w:spacing w:line="0" w:lineRule="atLeast"/>
              <w:rPr>
                <w:rFonts w:hint="eastAsia" w:ascii="宋体" w:hAnsi="宋体"/>
                <w:b/>
                <w:bCs/>
                <w:sz w:val="18"/>
                <w:szCs w:val="18"/>
              </w:rPr>
            </w:pPr>
          </w:p>
          <w:p>
            <w:pPr>
              <w:spacing w:line="0" w:lineRule="atLeast"/>
              <w:rPr>
                <w:rFonts w:hint="eastAsia" w:ascii="宋体" w:hAnsi="宋体"/>
                <w:b/>
                <w:bCs/>
                <w:sz w:val="18"/>
                <w:szCs w:val="18"/>
              </w:rPr>
            </w:pPr>
          </w:p>
          <w:p>
            <w:pPr>
              <w:spacing w:line="0" w:lineRule="atLeast"/>
              <w:rPr>
                <w:rFonts w:hint="eastAsia" w:ascii="宋体" w:hAnsi="宋体"/>
                <w:b/>
                <w:bCs/>
                <w:sz w:val="18"/>
                <w:szCs w:val="18"/>
              </w:rPr>
            </w:pPr>
          </w:p>
          <w:p>
            <w:pPr>
              <w:spacing w:line="0" w:lineRule="atLeast"/>
              <w:rPr>
                <w:rFonts w:hint="eastAsia" w:ascii="宋体" w:hAnsi="宋体"/>
                <w:sz w:val="18"/>
                <w:szCs w:val="18"/>
              </w:rPr>
            </w:pPr>
            <w:r>
              <w:rPr>
                <w:rFonts w:hint="eastAsia" w:ascii="宋体" w:hAnsi="宋体"/>
                <w:b/>
                <w:bCs/>
                <w:sz w:val="18"/>
                <w:szCs w:val="18"/>
              </w:rPr>
              <w:t>归纳：</w:t>
            </w:r>
            <w:r>
              <w:rPr>
                <w:rFonts w:hint="eastAsia" w:ascii="宋体" w:hAnsi="宋体"/>
                <w:sz w:val="18"/>
                <w:szCs w:val="18"/>
              </w:rPr>
              <w:t>一般地，二元一次不等式A</w:t>
            </w:r>
            <w:r>
              <w:rPr>
                <w:rFonts w:hint="eastAsia" w:ascii="宋体" w:hAnsi="宋体"/>
                <w:i/>
                <w:iCs/>
                <w:sz w:val="18"/>
                <w:szCs w:val="18"/>
              </w:rPr>
              <w:t>x</w:t>
            </w:r>
            <w:r>
              <w:rPr>
                <w:rFonts w:hint="eastAsia" w:ascii="宋体" w:hAnsi="宋体"/>
                <w:sz w:val="18"/>
                <w:szCs w:val="18"/>
              </w:rPr>
              <w:t>+B</w:t>
            </w:r>
            <w:r>
              <w:rPr>
                <w:rFonts w:hint="eastAsia" w:ascii="宋体" w:hAnsi="宋体"/>
                <w:i/>
                <w:iCs/>
                <w:sz w:val="18"/>
                <w:szCs w:val="18"/>
              </w:rPr>
              <w:t>y</w:t>
            </w:r>
            <w:r>
              <w:rPr>
                <w:rFonts w:hint="eastAsia" w:ascii="宋体" w:hAnsi="宋体"/>
                <w:sz w:val="18"/>
                <w:szCs w:val="18"/>
              </w:rPr>
              <w:t>+C&gt;0在平面直角坐标系中表示直线A</w:t>
            </w:r>
            <w:r>
              <w:rPr>
                <w:rFonts w:hint="eastAsia" w:ascii="宋体" w:hAnsi="宋体"/>
                <w:i/>
                <w:iCs/>
                <w:sz w:val="18"/>
                <w:szCs w:val="18"/>
              </w:rPr>
              <w:t>x</w:t>
            </w:r>
            <w:r>
              <w:rPr>
                <w:rFonts w:hint="eastAsia" w:ascii="宋体" w:hAnsi="宋体"/>
                <w:sz w:val="18"/>
                <w:szCs w:val="18"/>
              </w:rPr>
              <w:t>+B</w:t>
            </w:r>
            <w:r>
              <w:rPr>
                <w:rFonts w:hint="eastAsia" w:ascii="宋体" w:hAnsi="宋体"/>
                <w:i/>
                <w:iCs/>
                <w:sz w:val="18"/>
                <w:szCs w:val="18"/>
              </w:rPr>
              <w:t>y</w:t>
            </w:r>
            <w:r>
              <w:rPr>
                <w:rFonts w:hint="eastAsia" w:ascii="宋体" w:hAnsi="宋体"/>
                <w:sz w:val="18"/>
                <w:szCs w:val="18"/>
              </w:rPr>
              <w:t>+C＝0某一侧所有点组成的平面区域。我们把直线画成</w:t>
            </w:r>
            <w:r>
              <w:rPr>
                <w:rFonts w:hint="eastAsia" w:ascii="宋体" w:hAnsi="宋体"/>
                <w:sz w:val="18"/>
                <w:szCs w:val="18"/>
                <w:u w:val="single"/>
              </w:rPr>
              <w:t>虚线</w:t>
            </w:r>
            <w:r>
              <w:rPr>
                <w:rFonts w:hint="eastAsia" w:ascii="宋体" w:hAnsi="宋体"/>
                <w:sz w:val="18"/>
                <w:szCs w:val="18"/>
              </w:rPr>
              <w:t>以表示区域不包含边界直线；不等式A</w:t>
            </w:r>
            <w:r>
              <w:rPr>
                <w:rFonts w:hint="eastAsia" w:ascii="宋体" w:hAnsi="宋体"/>
                <w:i/>
                <w:iCs/>
                <w:sz w:val="18"/>
                <w:szCs w:val="18"/>
              </w:rPr>
              <w:t>x</w:t>
            </w:r>
            <w:r>
              <w:rPr>
                <w:rFonts w:hint="eastAsia" w:ascii="宋体" w:hAnsi="宋体"/>
                <w:sz w:val="18"/>
                <w:szCs w:val="18"/>
              </w:rPr>
              <w:t>+B</w:t>
            </w:r>
            <w:r>
              <w:rPr>
                <w:rFonts w:hint="eastAsia" w:ascii="宋体" w:hAnsi="宋体"/>
                <w:i/>
                <w:iCs/>
                <w:sz w:val="18"/>
                <w:szCs w:val="18"/>
              </w:rPr>
              <w:t>y</w:t>
            </w:r>
            <w:r>
              <w:rPr>
                <w:rFonts w:hint="eastAsia" w:ascii="宋体" w:hAnsi="宋体"/>
                <w:sz w:val="18"/>
                <w:szCs w:val="18"/>
              </w:rPr>
              <w:t>+C≥0所表示的平面区域，包括边界直线，应把边界直线画成</w:t>
            </w:r>
            <w:r>
              <w:rPr>
                <w:rFonts w:hint="eastAsia" w:ascii="宋体" w:hAnsi="宋体"/>
                <w:sz w:val="18"/>
                <w:szCs w:val="18"/>
                <w:u w:val="single"/>
              </w:rPr>
              <w:t>实线</w:t>
            </w:r>
            <w:r>
              <w:rPr>
                <w:rFonts w:hint="eastAsia" w:ascii="宋体" w:hAnsi="宋体"/>
                <w:sz w:val="18"/>
                <w:szCs w:val="18"/>
              </w:rPr>
              <w:t>。</w:t>
            </w:r>
          </w:p>
          <w:p>
            <w:pPr>
              <w:spacing w:line="0" w:lineRule="atLeast"/>
              <w:rPr>
                <w:rFonts w:ascii="宋体" w:hAnsi="宋体"/>
                <w:sz w:val="18"/>
                <w:szCs w:val="18"/>
              </w:rPr>
            </w:pPr>
            <w:r>
              <w:rPr>
                <w:rFonts w:hint="eastAsia" w:ascii="宋体" w:hAnsi="宋体"/>
                <w:b/>
                <w:bCs/>
                <w:sz w:val="18"/>
                <w:szCs w:val="18"/>
              </w:rPr>
              <w:t>强调</w:t>
            </w:r>
            <w:r>
              <w:rPr>
                <w:rFonts w:hint="eastAsia" w:ascii="宋体" w:hAnsi="宋体"/>
                <w:b/>
                <w:sz w:val="18"/>
                <w:szCs w:val="18"/>
              </w:rPr>
              <w:t>：</w:t>
            </w:r>
            <w:r>
              <w:rPr>
                <w:rFonts w:hint="eastAsia" w:ascii="宋体" w:hAnsi="宋体"/>
                <w:bCs/>
                <w:sz w:val="18"/>
                <w:szCs w:val="18"/>
              </w:rPr>
              <w:t>直线</w:t>
            </w:r>
            <w:r>
              <w:rPr>
                <w:rFonts w:ascii="宋体" w:hAnsi="宋体"/>
                <w:bCs/>
                <w:sz w:val="18"/>
                <w:szCs w:val="18"/>
              </w:rPr>
              <w:t xml:space="preserve"> </w:t>
            </w:r>
            <w:r>
              <w:rPr>
                <w:rFonts w:ascii="宋体" w:hAnsi="宋体"/>
                <w:bCs/>
                <w:i/>
                <w:iCs/>
                <w:sz w:val="18"/>
                <w:szCs w:val="18"/>
              </w:rPr>
              <w:t>Ax+By+C=0</w:t>
            </w:r>
            <w:r>
              <w:rPr>
                <w:rFonts w:hint="eastAsia" w:ascii="宋体" w:hAnsi="宋体"/>
                <w:bCs/>
                <w:sz w:val="18"/>
                <w:szCs w:val="18"/>
              </w:rPr>
              <w:t>同一侧的所有点</w:t>
            </w:r>
            <w:r>
              <w:rPr>
                <w:rFonts w:ascii="宋体" w:hAnsi="宋体"/>
                <w:bCs/>
                <w:sz w:val="18"/>
                <w:szCs w:val="18"/>
              </w:rPr>
              <w:t xml:space="preserve"> (</w:t>
            </w:r>
            <w:r>
              <w:rPr>
                <w:rFonts w:ascii="宋体" w:hAnsi="宋体"/>
                <w:bCs/>
                <w:i/>
                <w:iCs/>
                <w:sz w:val="18"/>
                <w:szCs w:val="18"/>
              </w:rPr>
              <w:t>x</w:t>
            </w:r>
            <w:r>
              <w:rPr>
                <w:rFonts w:hint="eastAsia" w:ascii="宋体" w:hAnsi="宋体"/>
                <w:bCs/>
                <w:i/>
                <w:iCs/>
                <w:sz w:val="18"/>
                <w:szCs w:val="18"/>
              </w:rPr>
              <w:t>，</w:t>
            </w:r>
            <w:r>
              <w:rPr>
                <w:rFonts w:ascii="宋体" w:hAnsi="宋体"/>
                <w:bCs/>
                <w:i/>
                <w:iCs/>
                <w:sz w:val="18"/>
                <w:szCs w:val="18"/>
              </w:rPr>
              <w:t>y</w:t>
            </w:r>
            <w:r>
              <w:rPr>
                <w:rFonts w:ascii="宋体" w:hAnsi="宋体"/>
                <w:bCs/>
                <w:sz w:val="18"/>
                <w:szCs w:val="18"/>
              </w:rPr>
              <w:t xml:space="preserve">) </w:t>
            </w:r>
            <w:r>
              <w:rPr>
                <w:rFonts w:hint="eastAsia" w:ascii="宋体" w:hAnsi="宋体"/>
                <w:bCs/>
                <w:sz w:val="18"/>
                <w:szCs w:val="18"/>
              </w:rPr>
              <w:t>把它的坐标代入</w:t>
            </w:r>
            <w:r>
              <w:rPr>
                <w:rFonts w:ascii="宋体" w:hAnsi="宋体"/>
                <w:bCs/>
                <w:i/>
                <w:iCs/>
                <w:sz w:val="18"/>
                <w:szCs w:val="18"/>
              </w:rPr>
              <w:t>Ax+By+C</w:t>
            </w:r>
            <w:r>
              <w:rPr>
                <w:rFonts w:hint="eastAsia" w:ascii="宋体" w:hAnsi="宋体"/>
                <w:bCs/>
                <w:sz w:val="18"/>
                <w:szCs w:val="18"/>
              </w:rPr>
              <w:t>所得到的实数符号相同，所以</w:t>
            </w:r>
            <w:r>
              <w:rPr>
                <w:rFonts w:hint="eastAsia" w:ascii="宋体" w:hAnsi="宋体"/>
                <w:sz w:val="18"/>
                <w:szCs w:val="18"/>
              </w:rPr>
              <w:t>在直线某一侧取一个特殊</w:t>
            </w:r>
            <w:r>
              <w:rPr>
                <w:rFonts w:hint="eastAsia" w:ascii="宋体" w:hAnsi="宋体"/>
                <w:bCs/>
                <w:sz w:val="18"/>
                <w:szCs w:val="18"/>
              </w:rPr>
              <w:t>点(x</w:t>
            </w:r>
            <w:r>
              <w:rPr>
                <w:rFonts w:hint="eastAsia" w:ascii="宋体" w:hAnsi="宋体"/>
                <w:bCs/>
                <w:sz w:val="18"/>
                <w:szCs w:val="18"/>
                <w:vertAlign w:val="subscript"/>
              </w:rPr>
              <w:t>0</w:t>
            </w:r>
            <w:r>
              <w:rPr>
                <w:rFonts w:hint="eastAsia" w:ascii="宋体" w:hAnsi="宋体"/>
                <w:bCs/>
                <w:sz w:val="18"/>
                <w:szCs w:val="18"/>
              </w:rPr>
              <w:t>,y</w:t>
            </w:r>
            <w:r>
              <w:rPr>
                <w:rFonts w:hint="eastAsia" w:ascii="宋体" w:hAnsi="宋体"/>
                <w:bCs/>
                <w:sz w:val="18"/>
                <w:szCs w:val="18"/>
                <w:vertAlign w:val="subscript"/>
              </w:rPr>
              <w:t>0</w:t>
            </w:r>
            <w:r>
              <w:rPr>
                <w:rFonts w:hint="eastAsia" w:ascii="宋体" w:hAnsi="宋体"/>
                <w:bCs/>
                <w:sz w:val="18"/>
                <w:szCs w:val="18"/>
              </w:rPr>
              <w:t>)代入，从Ax</w:t>
            </w:r>
            <w:r>
              <w:rPr>
                <w:rFonts w:hint="eastAsia" w:ascii="宋体" w:hAnsi="宋体"/>
                <w:bCs/>
                <w:sz w:val="18"/>
                <w:szCs w:val="18"/>
                <w:vertAlign w:val="subscript"/>
              </w:rPr>
              <w:t>0</w:t>
            </w:r>
            <w:r>
              <w:rPr>
                <w:rFonts w:hint="eastAsia" w:ascii="宋体" w:hAnsi="宋体"/>
                <w:bCs/>
                <w:sz w:val="18"/>
                <w:szCs w:val="18"/>
              </w:rPr>
              <w:t>+By</w:t>
            </w:r>
            <w:r>
              <w:rPr>
                <w:rFonts w:hint="eastAsia" w:ascii="宋体" w:hAnsi="宋体"/>
                <w:bCs/>
                <w:sz w:val="18"/>
                <w:szCs w:val="18"/>
                <w:vertAlign w:val="subscript"/>
              </w:rPr>
              <w:t>0</w:t>
            </w:r>
            <w:r>
              <w:rPr>
                <w:rFonts w:hint="eastAsia" w:ascii="宋体" w:hAnsi="宋体"/>
                <w:bCs/>
                <w:sz w:val="18"/>
                <w:szCs w:val="18"/>
              </w:rPr>
              <w:t>+C的正负可以判断出Ax+By+C&gt;0表示哪一侧的区域。</w:t>
            </w:r>
          </w:p>
          <w:p>
            <w:pPr>
              <w:spacing w:line="0" w:lineRule="atLeast"/>
              <w:rPr>
                <w:rFonts w:hint="eastAsia" w:ascii="宋体" w:hAnsi="宋体"/>
                <w:sz w:val="18"/>
                <w:szCs w:val="18"/>
              </w:rPr>
            </w:pPr>
            <w:r>
              <w:rPr>
                <w:rFonts w:hint="eastAsia" w:ascii="宋体" w:hAnsi="宋体"/>
                <w:b/>
                <w:sz w:val="18"/>
                <w:szCs w:val="18"/>
              </w:rPr>
              <w:t>概括：</w:t>
            </w:r>
            <w:r>
              <w:rPr>
                <w:rFonts w:ascii="宋体" w:hAnsi="宋体"/>
                <w:sz w:val="18"/>
                <w:szCs w:val="18"/>
              </w:rPr>
              <w:t>“</w:t>
            </w:r>
            <w:r>
              <w:rPr>
                <w:rFonts w:hint="eastAsia" w:ascii="宋体" w:hAnsi="宋体"/>
                <w:sz w:val="18"/>
                <w:szCs w:val="18"/>
                <w:u w:val="single"/>
              </w:rPr>
              <w:t>直线定界，取点定域</w:t>
            </w:r>
            <w:r>
              <w:rPr>
                <w:rFonts w:ascii="宋体" w:hAnsi="宋体"/>
                <w:sz w:val="18"/>
                <w:szCs w:val="18"/>
              </w:rPr>
              <w:t>”</w:t>
            </w:r>
            <w:r>
              <w:rPr>
                <w:rFonts w:hint="eastAsia" w:ascii="宋体" w:hAnsi="宋体"/>
                <w:sz w:val="18"/>
                <w:szCs w:val="18"/>
              </w:rPr>
              <w:t>，特别地，当C≠0时，常把原点作为特殊点。</w:t>
            </w:r>
          </w:p>
          <w:p>
            <w:pPr>
              <w:spacing w:line="0" w:lineRule="atLeast"/>
              <w:rPr>
                <w:rFonts w:hint="eastAsia" w:ascii="宋体" w:hAnsi="宋体"/>
                <w:b/>
                <w:sz w:val="18"/>
                <w:szCs w:val="18"/>
              </w:rPr>
            </w:pPr>
            <w:r>
              <w:rPr>
                <w:rFonts w:hint="eastAsia" w:ascii="宋体" w:hAnsi="宋体"/>
                <w:b/>
                <w:sz w:val="18"/>
                <w:szCs w:val="18"/>
              </w:rPr>
              <w:t>【例题示范１】</w:t>
            </w:r>
            <w:r>
              <w:rPr>
                <w:rFonts w:hint="eastAsia" w:ascii="宋体" w:hAnsi="宋体"/>
                <w:sz w:val="18"/>
                <w:szCs w:val="18"/>
              </w:rPr>
              <w:t>（利用口诀</w:t>
            </w:r>
            <w:r>
              <w:rPr>
                <w:rFonts w:ascii="宋体" w:hAnsi="宋体"/>
                <w:sz w:val="18"/>
                <w:szCs w:val="18"/>
              </w:rPr>
              <w:t>“</w:t>
            </w:r>
            <w:r>
              <w:rPr>
                <w:rFonts w:hint="eastAsia" w:ascii="宋体" w:hAnsi="宋体"/>
                <w:sz w:val="18"/>
                <w:szCs w:val="18"/>
              </w:rPr>
              <w:t>直线定界，取点定域</w:t>
            </w:r>
            <w:r>
              <w:rPr>
                <w:rFonts w:ascii="宋体" w:hAnsi="宋体"/>
                <w:sz w:val="18"/>
                <w:szCs w:val="18"/>
              </w:rPr>
              <w:t>”</w:t>
            </w:r>
            <w:r>
              <w:rPr>
                <w:rFonts w:hint="eastAsia" w:ascii="宋体" w:hAnsi="宋体"/>
                <w:sz w:val="18"/>
                <w:szCs w:val="18"/>
              </w:rPr>
              <w:t>）</w:t>
            </w:r>
          </w:p>
          <w:p>
            <w:pPr>
              <w:spacing w:line="0" w:lineRule="atLeast"/>
              <w:rPr>
                <w:rFonts w:hint="eastAsia" w:ascii="宋体" w:hAnsi="宋体"/>
                <w:bCs/>
                <w:sz w:val="18"/>
                <w:szCs w:val="18"/>
              </w:rPr>
            </w:pPr>
            <w:r>
              <w:rPr>
                <w:rFonts w:hint="eastAsia" w:ascii="宋体" w:hAnsi="宋体"/>
                <w:sz w:val="18"/>
                <w:szCs w:val="18"/>
              </w:rPr>
              <w:t>画出不等式2x+y</w:t>
            </w:r>
            <w:r>
              <w:rPr>
                <w:rFonts w:hint="eastAsia" w:ascii="宋体" w:hAnsi="宋体"/>
                <w:bCs/>
                <w:sz w:val="18"/>
                <w:szCs w:val="18"/>
              </w:rPr>
              <w:t>－6&lt;0表示的平面区域。</w:t>
            </w:r>
          </w:p>
          <w:p>
            <w:pPr>
              <w:spacing w:line="0" w:lineRule="atLeast"/>
              <w:rPr>
                <w:rFonts w:hint="eastAsia" w:ascii="宋体" w:hAnsi="宋体"/>
                <w:sz w:val="18"/>
                <w:szCs w:val="18"/>
              </w:rPr>
            </w:pPr>
            <w:r>
              <w:rPr>
                <w:rFonts w:hint="eastAsia" w:ascii="宋体" w:hAnsi="宋体"/>
                <w:bCs/>
                <w:sz w:val="18"/>
                <w:szCs w:val="18"/>
              </w:rPr>
              <w:t>（强调画图规范和注意点）</w:t>
            </w:r>
          </w:p>
          <w:p>
            <w:pPr>
              <w:spacing w:line="0" w:lineRule="atLeast"/>
              <w:rPr>
                <w:rFonts w:ascii="宋体" w:hAnsi="宋体"/>
                <w:sz w:val="18"/>
                <w:szCs w:val="18"/>
              </w:rPr>
            </w:pPr>
            <w:r>
              <w:rPr>
                <w:rFonts w:hint="eastAsia" w:ascii="宋体" w:hAnsi="宋体"/>
                <w:bCs/>
                <w:sz w:val="18"/>
                <w:szCs w:val="18"/>
              </w:rPr>
              <w:t>变式一：指出</w:t>
            </w:r>
            <w:r>
              <w:rPr>
                <w:rFonts w:hint="eastAsia" w:ascii="宋体" w:hAnsi="宋体"/>
                <w:sz w:val="18"/>
                <w:szCs w:val="18"/>
              </w:rPr>
              <w:t>不等式-2x+y</w:t>
            </w:r>
            <w:r>
              <w:rPr>
                <w:rFonts w:hint="eastAsia" w:ascii="宋体" w:hAnsi="宋体"/>
                <w:bCs/>
                <w:sz w:val="18"/>
                <w:szCs w:val="18"/>
              </w:rPr>
              <w:t>－6&lt;0</w:t>
            </w:r>
            <w:r>
              <w:rPr>
                <w:rFonts w:hint="eastAsia" w:ascii="宋体" w:hAnsi="宋体"/>
                <w:sz w:val="18"/>
                <w:szCs w:val="18"/>
              </w:rPr>
              <w:t>表示的平面区域；</w:t>
            </w:r>
          </w:p>
          <w:p>
            <w:pPr>
              <w:spacing w:line="0" w:lineRule="atLeast"/>
              <w:rPr>
                <w:rFonts w:hint="eastAsia" w:ascii="宋体" w:hAnsi="宋体"/>
                <w:sz w:val="18"/>
                <w:szCs w:val="18"/>
              </w:rPr>
            </w:pPr>
            <w:r>
              <w:rPr>
                <w:rFonts w:hint="eastAsia" w:ascii="宋体" w:hAnsi="宋体"/>
                <w:sz w:val="18"/>
                <w:szCs w:val="18"/>
              </w:rPr>
              <w:t>变式二：指出不等式2x－y</w:t>
            </w:r>
            <w:r>
              <w:rPr>
                <w:rFonts w:hint="eastAsia" w:ascii="宋体" w:hAnsi="宋体"/>
                <w:bCs/>
                <w:sz w:val="18"/>
                <w:szCs w:val="18"/>
              </w:rPr>
              <w:t>－6≥0</w:t>
            </w:r>
            <w:r>
              <w:rPr>
                <w:rFonts w:hint="eastAsia" w:ascii="宋体" w:hAnsi="宋体"/>
                <w:sz w:val="18"/>
                <w:szCs w:val="18"/>
              </w:rPr>
              <w:t>表示的平面区域；</w:t>
            </w:r>
          </w:p>
          <w:p>
            <w:pPr>
              <w:spacing w:line="0" w:lineRule="atLeast"/>
              <w:rPr>
                <w:rFonts w:hint="eastAsia" w:ascii="宋体" w:hAnsi="宋体"/>
                <w:sz w:val="18"/>
                <w:szCs w:val="18"/>
              </w:rPr>
            </w:pPr>
            <w:r>
              <w:rPr>
                <w:rFonts w:hint="eastAsia" w:ascii="宋体" w:hAnsi="宋体"/>
                <w:sz w:val="18"/>
                <w:szCs w:val="18"/>
              </w:rPr>
              <w:t>变式三：指出不等式-2x－y</w:t>
            </w:r>
            <w:r>
              <w:rPr>
                <w:rFonts w:hint="eastAsia" w:ascii="宋体" w:hAnsi="宋体"/>
                <w:bCs/>
                <w:sz w:val="18"/>
                <w:szCs w:val="18"/>
              </w:rPr>
              <w:t>－6≥0</w:t>
            </w:r>
            <w:r>
              <w:rPr>
                <w:rFonts w:hint="eastAsia" w:ascii="宋体" w:hAnsi="宋体"/>
                <w:sz w:val="18"/>
                <w:szCs w:val="18"/>
              </w:rPr>
              <w:t>表示的平面区域。</w:t>
            </w:r>
          </w:p>
          <w:p>
            <w:pPr>
              <w:spacing w:line="0" w:lineRule="atLeast"/>
              <w:rPr>
                <w:rFonts w:hint="eastAsia" w:ascii="宋体" w:hAnsi="宋体"/>
                <w:b/>
                <w:sz w:val="18"/>
                <w:szCs w:val="18"/>
              </w:rPr>
            </w:pPr>
            <w:r>
              <w:rPr>
                <w:rFonts w:ascii="宋体" w:hAnsi="宋体"/>
                <w:sz w:val="18"/>
                <w:szCs w:val="18"/>
              </w:rPr>
              <w:t>……</w:t>
            </w:r>
          </w:p>
          <w:p>
            <w:pPr>
              <w:spacing w:line="0" w:lineRule="atLeast"/>
              <w:rPr>
                <w:rFonts w:ascii="宋体" w:hAnsi="宋体"/>
                <w:b/>
                <w:sz w:val="18"/>
                <w:szCs w:val="18"/>
              </w:rPr>
            </w:pPr>
            <w:r>
              <w:rPr>
                <w:rFonts w:hint="eastAsia" w:ascii="宋体" w:hAnsi="宋体"/>
                <w:b/>
                <w:sz w:val="18"/>
                <w:szCs w:val="18"/>
              </w:rPr>
              <w:t>【教师提问】</w:t>
            </w:r>
          </w:p>
          <w:p>
            <w:pPr>
              <w:spacing w:line="0" w:lineRule="atLeast"/>
              <w:rPr>
                <w:rFonts w:hint="eastAsia" w:ascii="宋体" w:hAnsi="宋体"/>
                <w:sz w:val="18"/>
                <w:szCs w:val="18"/>
              </w:rPr>
            </w:pPr>
            <w:r>
              <w:rPr>
                <w:rFonts w:hint="eastAsia" w:ascii="宋体" w:hAnsi="宋体"/>
                <w:sz w:val="18"/>
                <w:szCs w:val="18"/>
              </w:rPr>
              <w:t>从上面</w:t>
            </w:r>
            <w:r>
              <w:rPr>
                <w:rFonts w:hint="eastAsia" w:ascii="宋体" w:hAnsi="宋体"/>
                <w:bCs/>
                <w:sz w:val="18"/>
                <w:szCs w:val="18"/>
              </w:rPr>
              <w:t>判断过程中能得到什么新</w:t>
            </w:r>
            <w:r>
              <w:rPr>
                <w:rFonts w:hint="eastAsia" w:ascii="宋体" w:hAnsi="宋体"/>
                <w:sz w:val="18"/>
                <w:szCs w:val="18"/>
              </w:rPr>
              <w:t>规律，使区域的</w:t>
            </w:r>
            <w:r>
              <w:rPr>
                <w:rFonts w:hint="eastAsia" w:ascii="宋体" w:hAnsi="宋体"/>
                <w:bCs/>
                <w:sz w:val="18"/>
                <w:szCs w:val="18"/>
              </w:rPr>
              <w:t>判断更</w:t>
            </w:r>
            <w:r>
              <w:rPr>
                <w:rFonts w:hint="eastAsia" w:ascii="宋体" w:hAnsi="宋体"/>
                <w:sz w:val="18"/>
                <w:szCs w:val="18"/>
              </w:rPr>
              <w:t>方便呢？学生在教师指导下归纳：（主要从不等号方向和A的正负考虑）</w:t>
            </w:r>
          </w:p>
          <w:p>
            <w:pPr>
              <w:spacing w:line="0" w:lineRule="atLeast"/>
              <w:rPr>
                <w:rFonts w:hint="eastAsia" w:ascii="宋体" w:hAnsi="宋体"/>
                <w:sz w:val="18"/>
                <w:szCs w:val="18"/>
              </w:rPr>
            </w:pPr>
            <w:r>
              <w:rPr>
                <w:rFonts w:hint="eastAsia" w:ascii="宋体" w:hAnsi="宋体"/>
                <w:b/>
                <w:sz w:val="18"/>
                <w:szCs w:val="18"/>
              </w:rPr>
              <w:t>规律：</w:t>
            </w:r>
            <w:r>
              <w:rPr>
                <w:rFonts w:hint="eastAsia" w:ascii="宋体" w:hAnsi="宋体"/>
                <w:sz w:val="18"/>
                <w:szCs w:val="18"/>
              </w:rPr>
              <w:t>一般地，二元一次不等式A</w:t>
            </w:r>
            <w:r>
              <w:rPr>
                <w:rFonts w:hint="eastAsia" w:ascii="宋体" w:hAnsi="宋体"/>
                <w:i/>
                <w:iCs/>
                <w:sz w:val="18"/>
                <w:szCs w:val="18"/>
              </w:rPr>
              <w:t>x</w:t>
            </w:r>
            <w:r>
              <w:rPr>
                <w:rFonts w:hint="eastAsia" w:ascii="宋体" w:hAnsi="宋体"/>
                <w:sz w:val="18"/>
                <w:szCs w:val="18"/>
              </w:rPr>
              <w:t>+B</w:t>
            </w:r>
            <w:r>
              <w:rPr>
                <w:rFonts w:hint="eastAsia" w:ascii="宋体" w:hAnsi="宋体"/>
                <w:i/>
                <w:iCs/>
                <w:sz w:val="18"/>
                <w:szCs w:val="18"/>
              </w:rPr>
              <w:t>y</w:t>
            </w:r>
            <w:r>
              <w:rPr>
                <w:rFonts w:hint="eastAsia" w:ascii="宋体" w:hAnsi="宋体"/>
                <w:sz w:val="18"/>
                <w:szCs w:val="18"/>
              </w:rPr>
              <w:t>+C&gt;0(A不等于0）当A &gt;0时，A</w:t>
            </w:r>
            <w:r>
              <w:rPr>
                <w:rFonts w:hint="eastAsia" w:ascii="宋体" w:hAnsi="宋体"/>
                <w:i/>
                <w:iCs/>
                <w:sz w:val="18"/>
                <w:szCs w:val="18"/>
              </w:rPr>
              <w:t>x</w:t>
            </w:r>
            <w:r>
              <w:rPr>
                <w:rFonts w:hint="eastAsia" w:ascii="宋体" w:hAnsi="宋体"/>
                <w:sz w:val="18"/>
                <w:szCs w:val="18"/>
              </w:rPr>
              <w:t>+B</w:t>
            </w:r>
            <w:r>
              <w:rPr>
                <w:rFonts w:hint="eastAsia" w:ascii="宋体" w:hAnsi="宋体"/>
                <w:i/>
                <w:iCs/>
                <w:sz w:val="18"/>
                <w:szCs w:val="18"/>
              </w:rPr>
              <w:t>y</w:t>
            </w:r>
            <w:r>
              <w:rPr>
                <w:rFonts w:hint="eastAsia" w:ascii="宋体" w:hAnsi="宋体"/>
                <w:sz w:val="18"/>
                <w:szCs w:val="18"/>
              </w:rPr>
              <w:t>+C&gt;0表示平面区域在直线A</w:t>
            </w:r>
            <w:r>
              <w:rPr>
                <w:rFonts w:hint="eastAsia" w:ascii="宋体" w:hAnsi="宋体"/>
                <w:i/>
                <w:iCs/>
                <w:sz w:val="18"/>
                <w:szCs w:val="18"/>
              </w:rPr>
              <w:t>x</w:t>
            </w:r>
            <w:r>
              <w:rPr>
                <w:rFonts w:hint="eastAsia" w:ascii="宋体" w:hAnsi="宋体"/>
                <w:sz w:val="18"/>
                <w:szCs w:val="18"/>
              </w:rPr>
              <w:t>+B</w:t>
            </w:r>
            <w:r>
              <w:rPr>
                <w:rFonts w:hint="eastAsia" w:ascii="宋体" w:hAnsi="宋体"/>
                <w:i/>
                <w:iCs/>
                <w:sz w:val="18"/>
                <w:szCs w:val="18"/>
              </w:rPr>
              <w:t>y</w:t>
            </w:r>
            <w:r>
              <w:rPr>
                <w:rFonts w:hint="eastAsia" w:ascii="宋体" w:hAnsi="宋体"/>
                <w:sz w:val="18"/>
                <w:szCs w:val="18"/>
              </w:rPr>
              <w:t>+C=0的右方， A</w:t>
            </w:r>
            <w:r>
              <w:rPr>
                <w:rFonts w:hint="eastAsia" w:ascii="宋体" w:hAnsi="宋体"/>
                <w:i/>
                <w:iCs/>
                <w:sz w:val="18"/>
                <w:szCs w:val="18"/>
              </w:rPr>
              <w:t>x</w:t>
            </w:r>
            <w:r>
              <w:rPr>
                <w:rFonts w:hint="eastAsia" w:ascii="宋体" w:hAnsi="宋体"/>
                <w:sz w:val="18"/>
                <w:szCs w:val="18"/>
              </w:rPr>
              <w:t>+B</w:t>
            </w:r>
            <w:r>
              <w:rPr>
                <w:rFonts w:hint="eastAsia" w:ascii="宋体" w:hAnsi="宋体"/>
                <w:i/>
                <w:iCs/>
                <w:sz w:val="18"/>
                <w:szCs w:val="18"/>
              </w:rPr>
              <w:t>y</w:t>
            </w:r>
            <w:r>
              <w:rPr>
                <w:rFonts w:hint="eastAsia" w:ascii="宋体" w:hAnsi="宋体"/>
                <w:sz w:val="18"/>
                <w:szCs w:val="18"/>
              </w:rPr>
              <w:t>+C&lt;0表示平面在直线A</w:t>
            </w:r>
            <w:r>
              <w:rPr>
                <w:rFonts w:hint="eastAsia" w:ascii="宋体" w:hAnsi="宋体"/>
                <w:i/>
                <w:iCs/>
                <w:sz w:val="18"/>
                <w:szCs w:val="18"/>
              </w:rPr>
              <w:t>x</w:t>
            </w:r>
            <w:r>
              <w:rPr>
                <w:rFonts w:hint="eastAsia" w:ascii="宋体" w:hAnsi="宋体"/>
                <w:sz w:val="18"/>
                <w:szCs w:val="18"/>
              </w:rPr>
              <w:t>+B</w:t>
            </w:r>
            <w:r>
              <w:rPr>
                <w:rFonts w:hint="eastAsia" w:ascii="宋体" w:hAnsi="宋体"/>
                <w:i/>
                <w:iCs/>
                <w:sz w:val="18"/>
                <w:szCs w:val="18"/>
              </w:rPr>
              <w:t>y</w:t>
            </w:r>
            <w:r>
              <w:rPr>
                <w:rFonts w:hint="eastAsia" w:ascii="宋体" w:hAnsi="宋体"/>
                <w:sz w:val="18"/>
                <w:szCs w:val="18"/>
              </w:rPr>
              <w:t>+C=0的左方。</w:t>
            </w:r>
          </w:p>
          <w:p>
            <w:pPr>
              <w:spacing w:line="0" w:lineRule="atLeast"/>
              <w:rPr>
                <w:rFonts w:hint="eastAsia" w:ascii="宋体" w:hAnsi="宋体"/>
                <w:sz w:val="18"/>
                <w:szCs w:val="18"/>
              </w:rPr>
            </w:pPr>
            <w:r>
              <w:rPr>
                <w:rFonts w:hint="eastAsia" w:ascii="宋体" w:hAnsi="宋体"/>
                <w:b/>
                <w:sz w:val="18"/>
                <w:szCs w:val="18"/>
              </w:rPr>
              <w:t>概括：</w:t>
            </w:r>
            <w:r>
              <w:rPr>
                <w:rFonts w:hint="eastAsia" w:ascii="宋体" w:hAnsi="宋体"/>
                <w:sz w:val="18"/>
                <w:szCs w:val="18"/>
              </w:rPr>
              <w:t xml:space="preserve"> </w:t>
            </w:r>
            <w:r>
              <w:rPr>
                <w:rFonts w:ascii="宋体" w:hAnsi="宋体"/>
                <w:sz w:val="18"/>
                <w:szCs w:val="18"/>
                <w:u w:val="single"/>
              </w:rPr>
              <w:t>“</w:t>
            </w:r>
            <w:r>
              <w:rPr>
                <w:rFonts w:hint="eastAsia" w:ascii="宋体" w:hAnsi="宋体"/>
                <w:sz w:val="18"/>
                <w:szCs w:val="18"/>
                <w:u w:val="single"/>
              </w:rPr>
              <w:t>系数化正、左小右大</w:t>
            </w:r>
            <w:r>
              <w:rPr>
                <w:rFonts w:ascii="宋体" w:hAnsi="宋体"/>
                <w:sz w:val="18"/>
                <w:szCs w:val="18"/>
                <w:u w:val="single"/>
              </w:rPr>
              <w:t>”</w:t>
            </w:r>
            <w:r>
              <w:rPr>
                <w:rFonts w:hint="eastAsia" w:ascii="宋体" w:hAnsi="宋体"/>
                <w:sz w:val="18"/>
                <w:szCs w:val="18"/>
              </w:rPr>
              <w:t xml:space="preserve">，系数指x前系数A， </w:t>
            </w:r>
            <w:r>
              <w:rPr>
                <w:rFonts w:ascii="宋体" w:hAnsi="宋体"/>
                <w:sz w:val="18"/>
                <w:szCs w:val="18"/>
              </w:rPr>
              <w:t>“</w:t>
            </w:r>
            <w:r>
              <w:rPr>
                <w:rFonts w:hint="eastAsia" w:ascii="宋体" w:hAnsi="宋体"/>
                <w:sz w:val="18"/>
                <w:szCs w:val="18"/>
              </w:rPr>
              <w:t>左（右）</w:t>
            </w:r>
            <w:r>
              <w:rPr>
                <w:rFonts w:ascii="宋体" w:hAnsi="宋体"/>
                <w:sz w:val="18"/>
                <w:szCs w:val="18"/>
              </w:rPr>
              <w:t>”</w:t>
            </w:r>
            <w:r>
              <w:rPr>
                <w:rFonts w:hint="eastAsia" w:ascii="宋体" w:hAnsi="宋体"/>
                <w:sz w:val="18"/>
                <w:szCs w:val="18"/>
              </w:rPr>
              <w:t>指平面区域的左（右）方，</w:t>
            </w:r>
            <w:r>
              <w:rPr>
                <w:rFonts w:ascii="宋体" w:hAnsi="宋体"/>
                <w:sz w:val="18"/>
                <w:szCs w:val="18"/>
              </w:rPr>
              <w:t>“</w:t>
            </w:r>
            <w:r>
              <w:rPr>
                <w:rFonts w:hint="eastAsia" w:ascii="宋体" w:hAnsi="宋体"/>
                <w:sz w:val="18"/>
                <w:szCs w:val="18"/>
              </w:rPr>
              <w:t>小（大）</w:t>
            </w:r>
            <w:r>
              <w:rPr>
                <w:rFonts w:ascii="宋体" w:hAnsi="宋体"/>
                <w:sz w:val="18"/>
                <w:szCs w:val="18"/>
              </w:rPr>
              <w:t>”</w:t>
            </w:r>
            <w:r>
              <w:rPr>
                <w:rFonts w:hint="eastAsia" w:ascii="宋体" w:hAnsi="宋体"/>
                <w:sz w:val="18"/>
                <w:szCs w:val="18"/>
              </w:rPr>
              <w:t>指不等式的小于（大于）号。</w:t>
            </w:r>
          </w:p>
          <w:p>
            <w:pPr>
              <w:spacing w:line="0" w:lineRule="atLeast"/>
              <w:rPr>
                <w:rFonts w:hint="eastAsia" w:ascii="宋体" w:hAnsi="宋体"/>
                <w:b/>
                <w:sz w:val="18"/>
                <w:szCs w:val="18"/>
              </w:rPr>
            </w:pPr>
            <w:r>
              <w:rPr>
                <w:rFonts w:hint="eastAsia" w:ascii="宋体" w:hAnsi="宋体"/>
                <w:b/>
                <w:sz w:val="18"/>
                <w:szCs w:val="18"/>
              </w:rPr>
              <w:t>【例题示范２】</w:t>
            </w:r>
          </w:p>
          <w:p>
            <w:pPr>
              <w:spacing w:line="0" w:lineRule="atLeast"/>
              <w:rPr>
                <w:rFonts w:hint="eastAsia" w:ascii="宋体" w:hAnsi="宋体"/>
                <w:i/>
                <w:iCs/>
                <w:sz w:val="18"/>
                <w:szCs w:val="18"/>
              </w:rPr>
            </w:pPr>
            <w:r>
              <w:rPr>
                <w:rFonts w:hint="eastAsia" w:ascii="宋体" w:hAnsi="宋体"/>
                <w:sz w:val="18"/>
                <w:szCs w:val="18"/>
              </w:rPr>
              <w:t xml:space="preserve">画出不等式组  </w:t>
            </w:r>
            <w:r>
              <w:rPr>
                <w:rFonts w:ascii="宋体" w:hAnsi="宋体"/>
                <w:position w:val="-50"/>
                <w:sz w:val="18"/>
                <w:szCs w:val="18"/>
              </w:rPr>
              <w:object>
                <v:shape id="_x0000_i1027" o:spt="75" type="#_x0000_t75" style="height:56pt;width:69pt;" o:ole="t" filled="f" o:preferrelative="t" stroked="f" coordsize="21600,21600">
                  <v:path/>
                  <v:fill on="f" alignshape="1" focussize="0,0"/>
                  <v:stroke on="f"/>
                  <v:imagedata r:id="rId14" o:title=""/>
                  <o:lock v:ext="edit" aspectratio="t"/>
                  <w10:wrap type="none"/>
                  <w10:anchorlock/>
                </v:shape>
                <o:OLEObject Type="Embed" ProgID="Equation.3" ShapeID="_x0000_i1027" DrawAspect="Content" ObjectID="_1468075731" r:id="rId13">
                  <o:LockedField>false</o:LockedField>
                </o:OLEObject>
              </w:object>
            </w:r>
            <w:r>
              <w:rPr>
                <w:rFonts w:hint="eastAsia" w:ascii="宋体" w:hAnsi="宋体"/>
                <w:sz w:val="18"/>
                <w:szCs w:val="18"/>
              </w:rPr>
              <w:t xml:space="preserve">表示的平面区域。                    </w:t>
            </w:r>
            <w:r>
              <w:rPr>
                <w:rFonts w:hint="eastAsia" w:ascii="宋体" w:hAnsi="宋体"/>
                <w:i/>
                <w:iCs/>
                <w:sz w:val="18"/>
                <w:szCs w:val="18"/>
              </w:rPr>
              <w:t xml:space="preserve"> </w:t>
            </w:r>
          </w:p>
          <w:p>
            <w:pPr>
              <w:spacing w:line="0" w:lineRule="atLeast"/>
              <w:rPr>
                <w:rFonts w:hint="eastAsia" w:ascii="宋体" w:hAnsi="宋体"/>
                <w:sz w:val="18"/>
                <w:szCs w:val="18"/>
              </w:rPr>
            </w:pPr>
            <w:r>
              <w:rPr>
                <w:rFonts w:hint="eastAsia" w:ascii="宋体" w:hAnsi="宋体"/>
                <w:sz w:val="18"/>
                <w:szCs w:val="18"/>
              </w:rPr>
              <w:t>变式一：用二元一次不等式组表示下列平面区域；</w:t>
            </w:r>
          </w:p>
          <w:p>
            <w:pPr>
              <w:spacing w:line="0" w:lineRule="atLeast"/>
              <w:rPr>
                <w:rFonts w:hint="eastAsia" w:ascii="宋体" w:hAnsi="宋体"/>
                <w:sz w:val="18"/>
                <w:szCs w:val="18"/>
              </w:rPr>
            </w:pPr>
          </w:p>
          <w:p>
            <w:pPr>
              <w:spacing w:line="0" w:lineRule="atLeast"/>
              <w:rPr>
                <w:rFonts w:hint="eastAsia" w:ascii="宋体" w:hAnsi="宋体"/>
                <w:sz w:val="18"/>
                <w:szCs w:val="18"/>
              </w:rPr>
            </w:pPr>
          </w:p>
          <w:p>
            <w:pPr>
              <w:spacing w:line="0" w:lineRule="atLeast"/>
              <w:rPr>
                <w:rFonts w:hint="eastAsia" w:ascii="宋体" w:hAnsi="宋体"/>
                <w:sz w:val="18"/>
                <w:szCs w:val="18"/>
              </w:rPr>
            </w:pPr>
          </w:p>
          <w:p>
            <w:pPr>
              <w:spacing w:line="0" w:lineRule="atLeast"/>
              <w:rPr>
                <w:rFonts w:hint="eastAsia" w:ascii="宋体" w:hAnsi="宋体"/>
                <w:sz w:val="18"/>
                <w:szCs w:val="18"/>
              </w:rPr>
            </w:pPr>
          </w:p>
          <w:p>
            <w:pPr>
              <w:spacing w:line="0" w:lineRule="atLeast"/>
              <w:rPr>
                <w:rFonts w:hint="eastAsia" w:ascii="宋体" w:hAnsi="宋体"/>
                <w:sz w:val="18"/>
                <w:szCs w:val="18"/>
              </w:rPr>
            </w:pPr>
          </w:p>
          <w:p>
            <w:pPr>
              <w:spacing w:line="0" w:lineRule="atLeast"/>
              <w:rPr>
                <w:rFonts w:hint="eastAsia" w:ascii="宋体" w:hAnsi="宋体"/>
                <w:sz w:val="18"/>
                <w:szCs w:val="18"/>
              </w:rPr>
            </w:pPr>
          </w:p>
          <w:p>
            <w:pPr>
              <w:spacing w:line="0" w:lineRule="atLeast"/>
              <w:rPr>
                <w:rFonts w:hint="eastAsia" w:ascii="宋体" w:hAnsi="宋体"/>
                <w:sz w:val="18"/>
                <w:szCs w:val="18"/>
              </w:rPr>
            </w:pPr>
            <w:r>
              <w:rPr>
                <w:rFonts w:hint="eastAsia" w:ascii="宋体" w:hAnsi="宋体"/>
                <w:sz w:val="18"/>
                <w:szCs w:val="18"/>
              </w:rPr>
              <w:t>变式二：能画出不等式</w:t>
            </w:r>
            <w:r>
              <w:rPr>
                <w:rFonts w:ascii="宋体" w:hAnsi="宋体"/>
                <w:position w:val="-10"/>
                <w:sz w:val="18"/>
                <w:szCs w:val="18"/>
              </w:rPr>
              <w:object>
                <v:shape id="_x0000_i1028" o:spt="75" type="#_x0000_t75" style="height:18pt;width:59.25pt;" o:ole="t" filled="f" o:preferrelative="t" stroked="f" coordsize="21600,21600">
                  <v:path/>
                  <v:fill on="f" alignshape="1" focussize="0,0"/>
                  <v:stroke on="f"/>
                  <v:imagedata r:id="rId16" o:title=""/>
                  <o:lock v:ext="edit" aspectratio="t"/>
                  <w10:wrap type="none"/>
                  <w10:anchorlock/>
                </v:shape>
                <o:OLEObject Type="Embed" ProgID="Equation.3" ShapeID="_x0000_i1028" DrawAspect="Content" ObjectID="_1468075732" r:id="rId15">
                  <o:LockedField>false</o:LockedField>
                </o:OLEObject>
              </w:object>
            </w:r>
            <w:r>
              <w:rPr>
                <w:rFonts w:hint="eastAsia" w:ascii="宋体" w:hAnsi="宋体"/>
                <w:sz w:val="18"/>
                <w:szCs w:val="18"/>
              </w:rPr>
              <w:t xml:space="preserve"> 表示的平面区域吗？</w:t>
            </w:r>
          </w:p>
          <w:p>
            <w:pPr>
              <w:spacing w:line="0" w:lineRule="atLeast"/>
              <w:rPr>
                <w:rFonts w:hint="eastAsia" w:ascii="宋体" w:hAnsi="宋体"/>
                <w:sz w:val="18"/>
                <w:szCs w:val="18"/>
              </w:rPr>
            </w:pPr>
            <w:r>
              <w:rPr>
                <w:rFonts w:hint="eastAsia" w:ascii="宋体" w:hAnsi="宋体"/>
                <w:sz w:val="18"/>
                <w:szCs w:val="18"/>
              </w:rPr>
              <w:t>引申：能画出不等式</w:t>
            </w:r>
            <w:r>
              <w:rPr>
                <w:rFonts w:ascii="宋体" w:hAnsi="宋体"/>
                <w:position w:val="-10"/>
                <w:sz w:val="18"/>
                <w:szCs w:val="18"/>
              </w:rPr>
              <w:object>
                <v:shape id="_x0000_i1029" o:spt="75" type="#_x0000_t75" style="height:18pt;width:53.25pt;" o:ole="t" filled="f" o:preferrelative="t" stroked="f" coordsize="21600,21600">
                  <v:path/>
                  <v:fill on="f" focussize="0,0"/>
                  <v:stroke on="f"/>
                  <v:imagedata r:id="rId18" o:title=""/>
                  <o:lock v:ext="edit" aspectratio="t"/>
                  <w10:wrap type="none"/>
                  <w10:anchorlock/>
                </v:shape>
                <o:OLEObject Type="Embed" ProgID="Equation.3" ShapeID="_x0000_i1029" DrawAspect="Content" ObjectID="_1468075733" r:id="rId17">
                  <o:LockedField>false</o:LockedField>
                </o:OLEObject>
              </w:object>
            </w:r>
            <w:r>
              <w:rPr>
                <w:rFonts w:hint="eastAsia" w:ascii="宋体" w:hAnsi="宋体"/>
                <w:sz w:val="18"/>
                <w:szCs w:val="18"/>
              </w:rPr>
              <w:t>表示的平面区域吗？</w:t>
            </w:r>
          </w:p>
        </w:tc>
        <w:tc>
          <w:tcPr>
            <w:tcW w:w="1322" w:type="dxa"/>
            <w:noWrap w:val="0"/>
            <w:vAlign w:val="top"/>
          </w:tcPr>
          <w:p>
            <w:pPr>
              <w:spacing w:line="0" w:lineRule="atLeast"/>
              <w:rPr>
                <w:rFonts w:hint="eastAsia" w:ascii="宋体" w:hAnsi="宋体"/>
                <w:sz w:val="18"/>
                <w:szCs w:val="18"/>
              </w:rPr>
            </w:pPr>
            <w:r>
              <w:rPr>
                <w:rFonts w:hint="eastAsia" w:ascii="宋体" w:hAnsi="宋体"/>
                <w:sz w:val="18"/>
                <w:szCs w:val="18"/>
              </w:rPr>
              <w:t>没有猜想就没有伟大的发现，鼓励学生大胆猜想。</w:t>
            </w:r>
          </w:p>
          <w:p>
            <w:pPr>
              <w:spacing w:line="0" w:lineRule="atLeast"/>
              <w:rPr>
                <w:rFonts w:hint="eastAsia" w:ascii="宋体" w:hAnsi="宋体"/>
                <w:sz w:val="18"/>
                <w:szCs w:val="18"/>
              </w:rPr>
            </w:pPr>
          </w:p>
          <w:p>
            <w:pPr>
              <w:spacing w:line="0" w:lineRule="atLeast"/>
              <w:rPr>
                <w:rFonts w:hint="eastAsia" w:ascii="宋体" w:hAnsi="宋体"/>
                <w:sz w:val="18"/>
                <w:szCs w:val="18"/>
              </w:rPr>
            </w:pPr>
            <w:r>
              <w:rPr>
                <w:rFonts w:hint="eastAsia" w:ascii="宋体" w:hAnsi="宋体"/>
                <w:sz w:val="18"/>
                <w:szCs w:val="18"/>
              </w:rPr>
              <w:t>通过数学实验，为感性认识上升为理性认识打好基础。</w:t>
            </w:r>
          </w:p>
          <w:p>
            <w:pPr>
              <w:spacing w:line="0" w:lineRule="atLeast"/>
              <w:rPr>
                <w:rFonts w:hint="eastAsia" w:ascii="宋体" w:hAnsi="宋体"/>
                <w:sz w:val="18"/>
                <w:szCs w:val="18"/>
              </w:rPr>
            </w:pPr>
            <w:r>
              <w:rPr>
                <w:rFonts w:hint="eastAsia" w:ascii="宋体" w:hAnsi="宋体"/>
                <w:sz w:val="18"/>
                <w:szCs w:val="18"/>
              </w:rPr>
              <w:t>通过证明思路的启发，给学生自己证明，培养了学生逻辑思维能力，</w:t>
            </w:r>
          </w:p>
          <w:p>
            <w:pPr>
              <w:spacing w:line="0" w:lineRule="atLeast"/>
              <w:rPr>
                <w:rFonts w:hint="eastAsia" w:ascii="宋体" w:hAnsi="宋体"/>
                <w:sz w:val="18"/>
                <w:szCs w:val="18"/>
              </w:rPr>
            </w:pPr>
            <w:r>
              <w:rPr>
                <w:rFonts w:hint="eastAsia" w:ascii="宋体" w:hAnsi="宋体"/>
                <w:sz w:val="18"/>
                <w:szCs w:val="18"/>
              </w:rPr>
              <w:t>又使教学具有开放性。</w:t>
            </w:r>
          </w:p>
          <w:p>
            <w:pPr>
              <w:spacing w:line="0" w:lineRule="atLeast"/>
              <w:rPr>
                <w:rFonts w:hint="eastAsia" w:ascii="宋体" w:hAnsi="宋体"/>
                <w:sz w:val="18"/>
                <w:szCs w:val="18"/>
              </w:rPr>
            </w:pPr>
          </w:p>
          <w:p>
            <w:pPr>
              <w:spacing w:line="0" w:lineRule="atLeast"/>
              <w:rPr>
                <w:rFonts w:hint="eastAsia" w:ascii="宋体" w:hAnsi="宋体"/>
                <w:sz w:val="18"/>
                <w:szCs w:val="18"/>
              </w:rPr>
            </w:pPr>
          </w:p>
          <w:p>
            <w:pPr>
              <w:spacing w:line="0" w:lineRule="atLeast"/>
              <w:rPr>
                <w:rFonts w:hint="eastAsia" w:ascii="宋体" w:hAnsi="宋体"/>
                <w:sz w:val="18"/>
                <w:szCs w:val="18"/>
              </w:rPr>
            </w:pPr>
          </w:p>
          <w:p>
            <w:pPr>
              <w:spacing w:line="0" w:lineRule="atLeast"/>
              <w:rPr>
                <w:rFonts w:hint="eastAsia" w:ascii="宋体" w:hAnsi="宋体"/>
                <w:sz w:val="18"/>
                <w:szCs w:val="18"/>
              </w:rPr>
            </w:pPr>
          </w:p>
          <w:p>
            <w:pPr>
              <w:spacing w:line="0" w:lineRule="atLeast"/>
              <w:rPr>
                <w:rFonts w:hint="eastAsia" w:ascii="宋体" w:hAnsi="宋体"/>
                <w:sz w:val="18"/>
                <w:szCs w:val="18"/>
              </w:rPr>
            </w:pPr>
          </w:p>
          <w:p>
            <w:pPr>
              <w:spacing w:line="0" w:lineRule="atLeast"/>
              <w:rPr>
                <w:rFonts w:hint="eastAsia" w:ascii="宋体" w:hAnsi="宋体"/>
                <w:sz w:val="18"/>
                <w:szCs w:val="18"/>
              </w:rPr>
            </w:pPr>
            <w:r>
              <w:rPr>
                <w:rFonts w:hint="eastAsia" w:ascii="宋体" w:hAnsi="宋体"/>
                <w:sz w:val="18"/>
                <w:szCs w:val="18"/>
              </w:rPr>
              <w:t>建构主义认为：数学知识不是简单机械地从一个人迁移到另一个人，而是基于个人经验的操作、交流，通过反身来主动建构的。给学生提供活动的时（思维时间）空（思维空间），通过问题变式，重组学生的认知结构，从而得到规律，概括为口诀，便于操作。</w:t>
            </w:r>
          </w:p>
          <w:p>
            <w:pPr>
              <w:spacing w:line="0" w:lineRule="atLeast"/>
              <w:rPr>
                <w:rFonts w:hint="eastAsia" w:ascii="宋体" w:hAnsi="宋体"/>
                <w:sz w:val="18"/>
                <w:szCs w:val="18"/>
              </w:rPr>
            </w:pPr>
          </w:p>
          <w:p>
            <w:pPr>
              <w:spacing w:line="0" w:lineRule="atLeast"/>
              <w:rPr>
                <w:rFonts w:hint="eastAsia" w:ascii="宋体" w:hAnsi="宋体"/>
                <w:sz w:val="18"/>
                <w:szCs w:val="18"/>
              </w:rPr>
            </w:pPr>
          </w:p>
          <w:p>
            <w:pPr>
              <w:spacing w:line="0" w:lineRule="atLeast"/>
              <w:rPr>
                <w:rFonts w:hint="eastAsia" w:ascii="宋体" w:hAnsi="宋体"/>
                <w:sz w:val="18"/>
                <w:szCs w:val="18"/>
              </w:rPr>
            </w:pPr>
          </w:p>
          <w:p>
            <w:pPr>
              <w:spacing w:line="0" w:lineRule="atLeast"/>
              <w:rPr>
                <w:rFonts w:hint="eastAsia" w:ascii="宋体" w:hAnsi="宋体"/>
                <w:sz w:val="18"/>
                <w:szCs w:val="18"/>
              </w:rPr>
            </w:pPr>
          </w:p>
          <w:p>
            <w:pPr>
              <w:spacing w:line="0" w:lineRule="atLeast"/>
              <w:rPr>
                <w:rFonts w:hint="eastAsia" w:ascii="宋体" w:hAnsi="宋体"/>
                <w:sz w:val="18"/>
                <w:szCs w:val="18"/>
              </w:rPr>
            </w:pPr>
            <w:r>
              <w:rPr>
                <w:rFonts w:hint="eastAsia" w:ascii="宋体" w:hAnsi="宋体"/>
                <w:sz w:val="18"/>
                <w:szCs w:val="18"/>
              </w:rPr>
              <w:t>题组变式既使学生掌握双基，又使学生的知识深化，使数学思想方法迁移，为二次曲线的学习打下埋伏，教给了学生研究问题的方法。</w:t>
            </w:r>
          </w:p>
          <w:p>
            <w:pPr>
              <w:spacing w:line="0" w:lineRule="atLeast"/>
              <w:rPr>
                <w:rFonts w:hint="eastAsia" w:ascii="宋体" w:hAnsi="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5" w:hRule="atLeast"/>
          <w:jc w:val="center"/>
        </w:trPr>
        <w:tc>
          <w:tcPr>
            <w:tcW w:w="835" w:type="dxa"/>
            <w:noWrap w:val="0"/>
            <w:vAlign w:val="center"/>
          </w:tcPr>
          <w:p>
            <w:pPr>
              <w:spacing w:line="0" w:lineRule="atLeast"/>
              <w:jc w:val="center"/>
              <w:rPr>
                <w:rFonts w:hint="eastAsia" w:ascii="宋体" w:hAnsi="宋体"/>
                <w:sz w:val="18"/>
                <w:szCs w:val="18"/>
              </w:rPr>
            </w:pPr>
            <w:r>
              <w:rPr>
                <w:rFonts w:hint="eastAsia" w:ascii="宋体" w:hAnsi="宋体"/>
                <w:sz w:val="18"/>
                <w:szCs w:val="18"/>
              </w:rPr>
              <w:t>三、</w:t>
            </w:r>
          </w:p>
          <w:p>
            <w:pPr>
              <w:spacing w:line="0" w:lineRule="atLeast"/>
              <w:jc w:val="center"/>
              <w:rPr>
                <w:rFonts w:hint="eastAsia" w:ascii="宋体" w:hAnsi="宋体"/>
                <w:sz w:val="18"/>
                <w:szCs w:val="18"/>
              </w:rPr>
            </w:pPr>
          </w:p>
          <w:p>
            <w:pPr>
              <w:spacing w:line="0" w:lineRule="atLeast"/>
              <w:jc w:val="center"/>
              <w:rPr>
                <w:rFonts w:hint="eastAsia" w:ascii="宋体" w:hAnsi="宋体"/>
                <w:sz w:val="18"/>
                <w:szCs w:val="18"/>
              </w:rPr>
            </w:pPr>
            <w:r>
              <w:rPr>
                <w:rFonts w:hint="eastAsia" w:ascii="宋体" w:hAnsi="宋体"/>
                <w:sz w:val="18"/>
                <w:szCs w:val="18"/>
              </w:rPr>
              <w:t>练形</w:t>
            </w:r>
          </w:p>
          <w:p>
            <w:pPr>
              <w:spacing w:line="0" w:lineRule="atLeast"/>
              <w:jc w:val="center"/>
              <w:rPr>
                <w:rFonts w:hint="eastAsia" w:ascii="宋体" w:hAnsi="宋体"/>
                <w:sz w:val="18"/>
                <w:szCs w:val="18"/>
              </w:rPr>
            </w:pPr>
            <w:r>
              <w:rPr>
                <w:rFonts w:hint="eastAsia" w:ascii="宋体" w:hAnsi="宋体"/>
                <w:sz w:val="18"/>
                <w:szCs w:val="18"/>
              </w:rPr>
              <w:t>习成</w:t>
            </w:r>
          </w:p>
          <w:p>
            <w:pPr>
              <w:spacing w:line="0" w:lineRule="atLeast"/>
              <w:jc w:val="center"/>
              <w:rPr>
                <w:rFonts w:hint="eastAsia" w:ascii="宋体" w:hAnsi="宋体"/>
                <w:sz w:val="18"/>
                <w:szCs w:val="18"/>
              </w:rPr>
            </w:pPr>
            <w:r>
              <w:rPr>
                <w:rFonts w:hint="eastAsia" w:ascii="宋体" w:hAnsi="宋体"/>
                <w:sz w:val="18"/>
                <w:szCs w:val="18"/>
              </w:rPr>
              <w:t>反技</w:t>
            </w:r>
          </w:p>
          <w:p>
            <w:pPr>
              <w:spacing w:line="0" w:lineRule="atLeast"/>
              <w:jc w:val="center"/>
              <w:rPr>
                <w:rFonts w:hint="eastAsia" w:ascii="宋体" w:hAnsi="宋体"/>
                <w:sz w:val="18"/>
                <w:szCs w:val="18"/>
              </w:rPr>
            </w:pPr>
            <w:r>
              <w:rPr>
                <w:rFonts w:hint="eastAsia" w:ascii="宋体" w:hAnsi="宋体"/>
                <w:sz w:val="18"/>
                <w:szCs w:val="18"/>
              </w:rPr>
              <w:t>馈能</w:t>
            </w:r>
          </w:p>
        </w:tc>
        <w:tc>
          <w:tcPr>
            <w:tcW w:w="6057" w:type="dxa"/>
            <w:gridSpan w:val="3"/>
            <w:noWrap w:val="0"/>
            <w:vAlign w:val="top"/>
          </w:tcPr>
          <w:p>
            <w:pPr>
              <w:spacing w:line="0" w:lineRule="atLeast"/>
              <w:rPr>
                <w:rFonts w:hint="eastAsia" w:ascii="宋体" w:hAnsi="宋体"/>
                <w:sz w:val="18"/>
                <w:szCs w:val="18"/>
              </w:rPr>
            </w:pPr>
            <w:r>
              <w:rPr>
                <w:rFonts w:hint="eastAsia" w:ascii="宋体" w:hAnsi="宋体"/>
                <w:sz w:val="18"/>
                <w:szCs w:val="18"/>
              </w:rPr>
              <w:t>1、画出下列不等式（组）表示的平面区域（课本练习）：</w:t>
            </w:r>
          </w:p>
          <w:p>
            <w:pPr>
              <w:spacing w:line="0" w:lineRule="atLeast"/>
              <w:rPr>
                <w:rFonts w:hint="eastAsia" w:ascii="宋体" w:hAnsi="宋体"/>
                <w:sz w:val="18"/>
                <w:szCs w:val="18"/>
              </w:rPr>
            </w:pPr>
            <w:r>
              <w:rPr>
                <w:rFonts w:hint="eastAsia" w:ascii="宋体" w:hAnsi="宋体"/>
                <w:sz w:val="18"/>
                <w:szCs w:val="18"/>
              </w:rPr>
              <w:t>（1）2</w:t>
            </w:r>
            <w:r>
              <w:rPr>
                <w:rFonts w:hint="eastAsia" w:ascii="宋体" w:hAnsi="宋体"/>
                <w:i/>
                <w:iCs/>
                <w:sz w:val="18"/>
                <w:szCs w:val="18"/>
              </w:rPr>
              <w:t>x</w:t>
            </w:r>
            <w:r>
              <w:rPr>
                <w:rFonts w:hint="eastAsia" w:ascii="宋体" w:hAnsi="宋体"/>
                <w:sz w:val="18"/>
                <w:szCs w:val="18"/>
              </w:rPr>
              <w:t>+3</w:t>
            </w:r>
            <w:r>
              <w:rPr>
                <w:rFonts w:hint="eastAsia" w:ascii="宋体" w:hAnsi="宋体"/>
                <w:i/>
                <w:iCs/>
                <w:sz w:val="18"/>
                <w:szCs w:val="18"/>
              </w:rPr>
              <w:t>y－</w:t>
            </w:r>
            <w:r>
              <w:rPr>
                <w:rFonts w:hint="eastAsia" w:ascii="宋体" w:hAnsi="宋体"/>
                <w:sz w:val="18"/>
                <w:szCs w:val="18"/>
              </w:rPr>
              <w:t xml:space="preserve">6&gt;0  </w:t>
            </w:r>
            <w:r>
              <w:rPr>
                <w:rFonts w:ascii="宋体" w:hAnsi="宋体"/>
                <w:position w:val="-50"/>
                <w:sz w:val="18"/>
                <w:szCs w:val="18"/>
              </w:rPr>
              <w:object>
                <v:shape id="_x0000_i1030" o:spt="75" type="#_x0000_t75" style="height:54.4pt;width:90.6pt;" o:ole="t" filled="f" o:preferrelative="t" stroked="f" coordsize="21600,21600">
                  <v:path/>
                  <v:fill on="f" alignshape="1" focussize="0,0"/>
                  <v:stroke on="f"/>
                  <v:imagedata r:id="rId20" o:title=""/>
                  <o:lock v:ext="edit" aspectratio="t"/>
                  <w10:wrap type="none"/>
                  <w10:anchorlock/>
                </v:shape>
                <o:OLEObject Type="Embed" ProgID="Equation.3" ShapeID="_x0000_i1030" DrawAspect="Content" ObjectID="_1468075734" r:id="rId19">
                  <o:LockedField>false</o:LockedField>
                </o:OLEObject>
              </w:object>
            </w:r>
          </w:p>
          <w:p>
            <w:pPr>
              <w:spacing w:line="0" w:lineRule="atLeast"/>
              <w:rPr>
                <w:rFonts w:hint="eastAsia" w:ascii="宋体" w:hAnsi="宋体"/>
                <w:sz w:val="18"/>
                <w:szCs w:val="18"/>
              </w:rPr>
            </w:pPr>
            <w:r>
              <w:rPr>
                <w:rFonts w:hint="eastAsia" w:ascii="宋体" w:hAnsi="宋体"/>
                <w:sz w:val="18"/>
                <w:szCs w:val="18"/>
              </w:rPr>
              <w:t>2、用二元一次不等式组所表示的平面区域：</w:t>
            </w:r>
          </w:p>
          <w:p>
            <w:pPr>
              <w:widowControl/>
              <w:spacing w:line="0" w:lineRule="atLeast"/>
              <w:jc w:val="left"/>
              <w:rPr>
                <w:rFonts w:hint="eastAsia" w:ascii="宋体" w:hAnsi="宋体"/>
                <w:sz w:val="18"/>
                <w:szCs w:val="18"/>
              </w:rPr>
            </w:pPr>
          </w:p>
          <w:p>
            <w:pPr>
              <w:widowControl/>
              <w:spacing w:line="0" w:lineRule="atLeast"/>
              <w:jc w:val="left"/>
              <w:rPr>
                <w:rFonts w:hint="eastAsia" w:ascii="宋体" w:hAnsi="宋体"/>
                <w:sz w:val="18"/>
                <w:szCs w:val="18"/>
              </w:rPr>
            </w:pPr>
          </w:p>
          <w:p>
            <w:pPr>
              <w:widowControl/>
              <w:spacing w:line="0" w:lineRule="atLeast"/>
              <w:jc w:val="left"/>
              <w:rPr>
                <w:rFonts w:hint="eastAsia" w:ascii="宋体" w:hAnsi="宋体"/>
                <w:sz w:val="18"/>
                <w:szCs w:val="18"/>
              </w:rPr>
            </w:pPr>
          </w:p>
          <w:p>
            <w:pPr>
              <w:widowControl/>
              <w:spacing w:line="0" w:lineRule="atLeast"/>
              <w:jc w:val="left"/>
              <w:rPr>
                <w:rFonts w:hint="eastAsia" w:ascii="宋体" w:hAnsi="宋体"/>
                <w:sz w:val="18"/>
                <w:szCs w:val="18"/>
              </w:rPr>
            </w:pPr>
          </w:p>
          <w:p>
            <w:pPr>
              <w:widowControl/>
              <w:spacing w:line="0" w:lineRule="atLeast"/>
              <w:jc w:val="left"/>
              <w:rPr>
                <w:rFonts w:hint="eastAsia" w:ascii="宋体" w:hAnsi="宋体"/>
                <w:sz w:val="18"/>
                <w:szCs w:val="18"/>
              </w:rPr>
            </w:pPr>
          </w:p>
        </w:tc>
        <w:tc>
          <w:tcPr>
            <w:tcW w:w="1322" w:type="dxa"/>
            <w:noWrap w:val="0"/>
            <w:vAlign w:val="top"/>
          </w:tcPr>
          <w:p>
            <w:pPr>
              <w:widowControl/>
              <w:spacing w:line="0" w:lineRule="atLeast"/>
              <w:jc w:val="left"/>
              <w:rPr>
                <w:rFonts w:hint="eastAsia" w:ascii="宋体" w:hAnsi="宋体"/>
                <w:sz w:val="18"/>
                <w:szCs w:val="18"/>
              </w:rPr>
            </w:pPr>
            <w:r>
              <w:rPr>
                <w:rFonts w:hint="eastAsia" w:ascii="宋体" w:hAnsi="宋体"/>
                <w:sz w:val="18"/>
                <w:szCs w:val="18"/>
              </w:rPr>
              <w:t>练习1、2重在检查学生对知识握情况，及时反馈学生和教学中的不足。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81" w:hRule="atLeast"/>
          <w:jc w:val="center"/>
        </w:trPr>
        <w:tc>
          <w:tcPr>
            <w:tcW w:w="835" w:type="dxa"/>
            <w:vMerge w:val="restart"/>
            <w:noWrap w:val="0"/>
            <w:vAlign w:val="center"/>
          </w:tcPr>
          <w:p>
            <w:pPr>
              <w:spacing w:line="0" w:lineRule="atLeast"/>
              <w:rPr>
                <w:rFonts w:hint="eastAsia" w:ascii="宋体" w:hAnsi="宋体"/>
                <w:sz w:val="18"/>
                <w:szCs w:val="18"/>
              </w:rPr>
            </w:pPr>
          </w:p>
          <w:p>
            <w:pPr>
              <w:spacing w:line="0" w:lineRule="atLeast"/>
              <w:jc w:val="center"/>
              <w:rPr>
                <w:rFonts w:hint="eastAsia" w:ascii="宋体" w:hAnsi="宋体"/>
                <w:sz w:val="18"/>
                <w:szCs w:val="18"/>
              </w:rPr>
            </w:pPr>
            <w:r>
              <w:rPr>
                <w:rFonts w:hint="eastAsia" w:ascii="宋体" w:hAnsi="宋体"/>
                <w:sz w:val="18"/>
                <w:szCs w:val="18"/>
              </w:rPr>
              <w:t>四、</w:t>
            </w:r>
          </w:p>
          <w:p>
            <w:pPr>
              <w:spacing w:line="0" w:lineRule="atLeast"/>
              <w:jc w:val="center"/>
              <w:rPr>
                <w:rFonts w:hint="eastAsia" w:ascii="宋体" w:hAnsi="宋体"/>
                <w:sz w:val="18"/>
                <w:szCs w:val="18"/>
              </w:rPr>
            </w:pPr>
            <w:r>
              <w:rPr>
                <w:rFonts w:hint="eastAsia" w:ascii="宋体" w:hAnsi="宋体"/>
                <w:sz w:val="18"/>
                <w:szCs w:val="18"/>
              </w:rPr>
              <w:t>小作</w:t>
            </w:r>
          </w:p>
          <w:p>
            <w:pPr>
              <w:spacing w:line="0" w:lineRule="atLeast"/>
              <w:jc w:val="center"/>
              <w:rPr>
                <w:rFonts w:hint="eastAsia" w:ascii="宋体" w:hAnsi="宋体"/>
                <w:sz w:val="18"/>
                <w:szCs w:val="18"/>
              </w:rPr>
            </w:pPr>
            <w:r>
              <w:rPr>
                <w:rFonts w:hint="eastAsia" w:ascii="宋体" w:hAnsi="宋体"/>
                <w:sz w:val="18"/>
                <w:szCs w:val="18"/>
              </w:rPr>
              <w:t>结业</w:t>
            </w:r>
          </w:p>
          <w:p>
            <w:pPr>
              <w:spacing w:line="0" w:lineRule="atLeast"/>
              <w:jc w:val="center"/>
              <w:rPr>
                <w:rFonts w:hint="eastAsia" w:ascii="宋体" w:hAnsi="宋体"/>
                <w:sz w:val="18"/>
                <w:szCs w:val="18"/>
              </w:rPr>
            </w:pPr>
            <w:r>
              <w:rPr>
                <w:rFonts w:hint="eastAsia" w:ascii="宋体" w:hAnsi="宋体"/>
                <w:sz w:val="18"/>
                <w:szCs w:val="18"/>
              </w:rPr>
              <w:t>提布</w:t>
            </w:r>
          </w:p>
          <w:p>
            <w:pPr>
              <w:spacing w:line="0" w:lineRule="atLeast"/>
              <w:jc w:val="center"/>
              <w:rPr>
                <w:rFonts w:ascii="宋体" w:hAnsi="宋体"/>
                <w:sz w:val="18"/>
                <w:szCs w:val="18"/>
              </w:rPr>
            </w:pPr>
            <w:r>
              <w:rPr>
                <w:rFonts w:hint="eastAsia" w:ascii="宋体" w:hAnsi="宋体"/>
                <w:sz w:val="18"/>
                <w:szCs w:val="18"/>
              </w:rPr>
              <w:t>炼置</w:t>
            </w:r>
          </w:p>
        </w:tc>
        <w:tc>
          <w:tcPr>
            <w:tcW w:w="6057" w:type="dxa"/>
            <w:gridSpan w:val="3"/>
            <w:noWrap w:val="0"/>
            <w:vAlign w:val="top"/>
          </w:tcPr>
          <w:p>
            <w:pPr>
              <w:spacing w:line="0" w:lineRule="atLeast"/>
              <w:rPr>
                <w:rFonts w:ascii="宋体" w:hAnsi="宋体"/>
                <w:sz w:val="18"/>
                <w:szCs w:val="18"/>
              </w:rPr>
            </w:pPr>
            <w:r>
              <w:rPr>
                <w:rFonts w:hint="eastAsia" w:ascii="宋体" w:hAnsi="宋体"/>
                <w:sz w:val="18"/>
                <w:szCs w:val="18"/>
              </w:rPr>
              <w:t>（思考、讨论得出小结，教师作适当的补充）</w:t>
            </w:r>
          </w:p>
          <w:p>
            <w:pPr>
              <w:spacing w:line="0" w:lineRule="atLeast"/>
              <w:rPr>
                <w:rFonts w:hint="eastAsia" w:ascii="宋体" w:hAnsi="宋体"/>
                <w:sz w:val="18"/>
                <w:szCs w:val="18"/>
              </w:rPr>
            </w:pPr>
            <w:r>
              <w:rPr>
                <w:rFonts w:hint="eastAsia" w:ascii="宋体" w:hAnsi="宋体"/>
                <w:sz w:val="18"/>
                <w:szCs w:val="18"/>
              </w:rPr>
              <w:t>1、这节课学习的主要内容是什么？</w:t>
            </w:r>
          </w:p>
          <w:p>
            <w:pPr>
              <w:spacing w:line="0" w:lineRule="atLeast"/>
              <w:rPr>
                <w:rFonts w:hint="eastAsia" w:ascii="宋体" w:hAnsi="宋体"/>
                <w:sz w:val="18"/>
                <w:szCs w:val="18"/>
              </w:rPr>
            </w:pPr>
            <w:r>
              <w:rPr>
                <w:rFonts w:hint="eastAsia" w:ascii="宋体" w:hAnsi="宋体"/>
                <w:sz w:val="18"/>
                <w:szCs w:val="18"/>
              </w:rPr>
              <w:t>2、如何理解口诀</w:t>
            </w:r>
            <w:r>
              <w:rPr>
                <w:rFonts w:ascii="宋体" w:hAnsi="宋体"/>
                <w:sz w:val="18"/>
                <w:szCs w:val="18"/>
              </w:rPr>
              <w:t>“</w:t>
            </w:r>
            <w:r>
              <w:rPr>
                <w:rFonts w:hint="eastAsia" w:ascii="宋体" w:hAnsi="宋体"/>
                <w:sz w:val="18"/>
                <w:szCs w:val="18"/>
              </w:rPr>
              <w:t>直线定界，取点定域</w:t>
            </w:r>
            <w:r>
              <w:rPr>
                <w:rFonts w:ascii="宋体" w:hAnsi="宋体"/>
                <w:sz w:val="18"/>
                <w:szCs w:val="18"/>
              </w:rPr>
              <w:t>”</w:t>
            </w:r>
            <w:r>
              <w:rPr>
                <w:rFonts w:hint="eastAsia" w:ascii="宋体" w:hAnsi="宋体"/>
                <w:sz w:val="18"/>
                <w:szCs w:val="18"/>
              </w:rPr>
              <w:t>和</w:t>
            </w:r>
            <w:r>
              <w:rPr>
                <w:rFonts w:ascii="宋体" w:hAnsi="宋体"/>
                <w:sz w:val="18"/>
                <w:szCs w:val="18"/>
              </w:rPr>
              <w:t>“</w:t>
            </w:r>
            <w:r>
              <w:rPr>
                <w:rFonts w:hint="eastAsia" w:ascii="宋体" w:hAnsi="宋体"/>
                <w:sz w:val="18"/>
                <w:szCs w:val="18"/>
              </w:rPr>
              <w:t>系数化正，左小右大</w:t>
            </w:r>
            <w:r>
              <w:rPr>
                <w:rFonts w:ascii="宋体" w:hAnsi="宋体"/>
                <w:sz w:val="18"/>
                <w:szCs w:val="18"/>
              </w:rPr>
              <w:t>”</w:t>
            </w:r>
            <w:r>
              <w:rPr>
                <w:rFonts w:hint="eastAsia" w:ascii="宋体" w:hAnsi="宋体"/>
                <w:sz w:val="18"/>
                <w:szCs w:val="18"/>
              </w:rPr>
              <w:t>。</w:t>
            </w:r>
          </w:p>
          <w:p>
            <w:pPr>
              <w:spacing w:line="0" w:lineRule="atLeast"/>
              <w:jc w:val="left"/>
              <w:rPr>
                <w:rFonts w:ascii="宋体" w:hAnsi="宋体"/>
                <w:sz w:val="18"/>
                <w:szCs w:val="18"/>
              </w:rPr>
            </w:pPr>
            <w:r>
              <w:rPr>
                <w:rFonts w:hint="eastAsia" w:ascii="宋体" w:hAnsi="宋体"/>
                <w:sz w:val="18"/>
                <w:szCs w:val="18"/>
              </w:rPr>
              <w:t xml:space="preserve">3、请同学们认真总结在探索和交流中的体会。 </w:t>
            </w:r>
          </w:p>
        </w:tc>
        <w:tc>
          <w:tcPr>
            <w:tcW w:w="1322" w:type="dxa"/>
            <w:noWrap w:val="0"/>
            <w:vAlign w:val="center"/>
          </w:tcPr>
          <w:p>
            <w:pPr>
              <w:spacing w:line="0" w:lineRule="atLeast"/>
              <w:rPr>
                <w:rFonts w:hint="eastAsia" w:ascii="宋体" w:hAnsi="宋体"/>
                <w:sz w:val="18"/>
                <w:szCs w:val="18"/>
              </w:rPr>
            </w:pPr>
            <w:r>
              <w:rPr>
                <w:rFonts w:hint="eastAsia" w:ascii="宋体" w:hAnsi="宋体"/>
                <w:sz w:val="18"/>
                <w:szCs w:val="18"/>
              </w:rPr>
              <w:t>小结是知识的提炼、深化，经验的升华。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145" w:hRule="atLeast"/>
          <w:jc w:val="center"/>
        </w:trPr>
        <w:tc>
          <w:tcPr>
            <w:tcW w:w="835" w:type="dxa"/>
            <w:vMerge w:val="continue"/>
            <w:noWrap w:val="0"/>
            <w:vAlign w:val="top"/>
          </w:tcPr>
          <w:p>
            <w:pPr>
              <w:spacing w:line="0" w:lineRule="atLeast"/>
              <w:jc w:val="center"/>
              <w:rPr>
                <w:rFonts w:hint="eastAsia" w:ascii="宋体" w:hAnsi="宋体"/>
                <w:sz w:val="18"/>
                <w:szCs w:val="18"/>
              </w:rPr>
            </w:pPr>
          </w:p>
        </w:tc>
        <w:tc>
          <w:tcPr>
            <w:tcW w:w="6057" w:type="dxa"/>
            <w:gridSpan w:val="3"/>
            <w:noWrap w:val="0"/>
            <w:vAlign w:val="center"/>
          </w:tcPr>
          <w:p>
            <w:pPr>
              <w:spacing w:line="0" w:lineRule="atLeast"/>
              <w:rPr>
                <w:rFonts w:hint="eastAsia" w:ascii="宋体" w:hAnsi="宋体"/>
                <w:sz w:val="18"/>
                <w:szCs w:val="18"/>
              </w:rPr>
            </w:pPr>
            <w:r>
              <w:rPr>
                <w:rFonts w:hint="eastAsia" w:ascii="宋体" w:hAnsi="宋体"/>
                <w:sz w:val="18"/>
                <w:szCs w:val="18"/>
              </w:rPr>
              <w:t>1、课本P65习题7.4第1题。</w:t>
            </w:r>
          </w:p>
          <w:p>
            <w:pPr>
              <w:spacing w:line="0" w:lineRule="atLeast"/>
              <w:rPr>
                <w:rFonts w:hint="eastAsia" w:ascii="宋体" w:hAnsi="宋体"/>
                <w:sz w:val="18"/>
                <w:szCs w:val="18"/>
              </w:rPr>
            </w:pPr>
            <w:r>
              <w:rPr>
                <w:rFonts w:hint="eastAsia" w:ascii="宋体" w:hAnsi="宋体"/>
                <w:sz w:val="18"/>
                <w:szCs w:val="18"/>
              </w:rPr>
              <w:t xml:space="preserve">2、选做题：求不等式 </w:t>
            </w:r>
            <w:r>
              <w:rPr>
                <w:rFonts w:ascii="宋体" w:hAnsi="宋体"/>
                <w:position w:val="-10"/>
                <w:sz w:val="18"/>
                <w:szCs w:val="18"/>
              </w:rPr>
              <w:object>
                <v:shape id="_x0000_i1031" o:spt="75" type="#_x0000_t75" style="height:15.75pt;width:92.45pt;" o:ole="t" filled="f" stroked="f" coordsize="21600,21600">
                  <v:path/>
                  <v:fill on="f" alignshape="1" focussize="0,0"/>
                  <v:stroke on="f"/>
                  <v:imagedata r:id="rId22" o:title=""/>
                  <o:lock v:ext="edit" aspectratio="t"/>
                  <w10:wrap type="none"/>
                  <w10:anchorlock/>
                </v:shape>
                <o:OLEObject Type="Embed" ProgID="Equation.3" ShapeID="_x0000_i1031" DrawAspect="Content" ObjectID="_1468075735" r:id="rId21">
                  <o:LockedField>false</o:LockedField>
                </o:OLEObject>
              </w:object>
            </w:r>
            <w:r>
              <w:rPr>
                <w:rFonts w:hint="eastAsia" w:ascii="宋体" w:hAnsi="宋体"/>
                <w:sz w:val="18"/>
                <w:szCs w:val="18"/>
              </w:rPr>
              <w:t xml:space="preserve"> 表示的平面区域的面积。</w:t>
            </w:r>
          </w:p>
          <w:p>
            <w:pPr>
              <w:spacing w:line="0" w:lineRule="atLeast"/>
              <w:rPr>
                <w:rFonts w:hint="eastAsia" w:ascii="宋体" w:hAnsi="宋体"/>
                <w:sz w:val="18"/>
                <w:szCs w:val="18"/>
              </w:rPr>
            </w:pPr>
            <w:r>
              <w:rPr>
                <w:rFonts w:hint="eastAsia" w:ascii="宋体" w:hAnsi="宋体"/>
                <w:sz w:val="18"/>
                <w:szCs w:val="18"/>
              </w:rPr>
              <w:t>3、预习第二课时。</w:t>
            </w:r>
          </w:p>
        </w:tc>
        <w:tc>
          <w:tcPr>
            <w:tcW w:w="1322" w:type="dxa"/>
            <w:noWrap w:val="0"/>
            <w:vAlign w:val="top"/>
          </w:tcPr>
          <w:p>
            <w:pPr>
              <w:spacing w:line="0" w:lineRule="atLeast"/>
              <w:jc w:val="left"/>
              <w:rPr>
                <w:rFonts w:hint="eastAsia" w:ascii="宋体" w:hAnsi="宋体"/>
                <w:sz w:val="18"/>
                <w:szCs w:val="18"/>
              </w:rPr>
            </w:pPr>
            <w:r>
              <w:rPr>
                <w:rFonts w:hint="eastAsia" w:ascii="宋体" w:hAnsi="宋体"/>
                <w:sz w:val="18"/>
                <w:szCs w:val="18"/>
              </w:rPr>
              <w:t>布置作业有弹性，目的在于培养学生自主学，合作交流的学习方式，培养探究能力。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149" w:hRule="atLeast"/>
          <w:jc w:val="center"/>
        </w:trPr>
        <w:tc>
          <w:tcPr>
            <w:tcW w:w="835" w:type="dxa"/>
            <w:noWrap w:val="0"/>
            <w:vAlign w:val="top"/>
          </w:tcPr>
          <w:p>
            <w:pPr>
              <w:spacing w:line="0" w:lineRule="atLeast"/>
              <w:jc w:val="center"/>
              <w:rPr>
                <w:rFonts w:hint="eastAsia" w:ascii="宋体" w:hAnsi="宋体"/>
                <w:b/>
                <w:sz w:val="18"/>
                <w:szCs w:val="18"/>
              </w:rPr>
            </w:pPr>
          </w:p>
          <w:p>
            <w:pPr>
              <w:spacing w:line="0" w:lineRule="atLeast"/>
              <w:jc w:val="center"/>
              <w:rPr>
                <w:rFonts w:hint="eastAsia" w:ascii="宋体" w:hAnsi="宋体"/>
                <w:b/>
                <w:sz w:val="18"/>
                <w:szCs w:val="18"/>
              </w:rPr>
            </w:pPr>
            <w:r>
              <w:rPr>
                <w:rFonts w:hint="eastAsia" w:ascii="宋体" w:hAnsi="宋体"/>
                <w:b/>
                <w:sz w:val="18"/>
                <w:szCs w:val="18"/>
              </w:rPr>
              <w:t>板</w:t>
            </w:r>
          </w:p>
          <w:p>
            <w:pPr>
              <w:spacing w:line="0" w:lineRule="atLeast"/>
              <w:jc w:val="center"/>
              <w:rPr>
                <w:rFonts w:hint="eastAsia" w:ascii="宋体" w:hAnsi="宋体"/>
                <w:b/>
                <w:sz w:val="18"/>
                <w:szCs w:val="18"/>
              </w:rPr>
            </w:pPr>
            <w:r>
              <w:rPr>
                <w:rFonts w:hint="eastAsia" w:ascii="宋体" w:hAnsi="宋体"/>
                <w:b/>
                <w:sz w:val="18"/>
                <w:szCs w:val="18"/>
              </w:rPr>
              <w:t>书</w:t>
            </w:r>
          </w:p>
        </w:tc>
        <w:tc>
          <w:tcPr>
            <w:tcW w:w="1919" w:type="dxa"/>
            <w:noWrap w:val="0"/>
            <w:vAlign w:val="top"/>
          </w:tcPr>
          <w:p>
            <w:pPr>
              <w:spacing w:line="0" w:lineRule="atLeast"/>
              <w:rPr>
                <w:rFonts w:hint="eastAsia" w:ascii="宋体" w:hAnsi="宋体"/>
                <w:sz w:val="18"/>
                <w:szCs w:val="18"/>
              </w:rPr>
            </w:pPr>
            <w:r>
              <w:rPr>
                <w:rFonts w:hint="eastAsia" w:ascii="宋体" w:hAnsi="宋体"/>
                <w:sz w:val="18"/>
                <w:szCs w:val="18"/>
              </w:rPr>
              <w:t>课题：§</w:t>
            </w:r>
            <w:r>
              <w:rPr>
                <w:rFonts w:ascii="宋体" w:hAnsi="宋体"/>
                <w:sz w:val="18"/>
                <w:szCs w:val="18"/>
              </w:rPr>
              <w:t>7.4.1</w:t>
            </w:r>
            <w:r>
              <w:rPr>
                <w:rFonts w:hint="eastAsia" w:ascii="宋体" w:hAnsi="宋体"/>
                <w:sz w:val="18"/>
                <w:szCs w:val="18"/>
              </w:rPr>
              <w:t xml:space="preserve">  </w:t>
            </w:r>
          </w:p>
          <w:p>
            <w:pPr>
              <w:spacing w:line="0" w:lineRule="atLeast"/>
              <w:rPr>
                <w:rFonts w:hint="eastAsia" w:ascii="宋体" w:hAnsi="宋体"/>
                <w:sz w:val="18"/>
                <w:szCs w:val="18"/>
              </w:rPr>
            </w:pPr>
            <w:r>
              <w:rPr>
                <w:rFonts w:hint="eastAsia" w:ascii="宋体" w:hAnsi="宋体"/>
                <w:sz w:val="18"/>
                <w:szCs w:val="18"/>
              </w:rPr>
              <w:t>1、用二元一次不等式表示平面区域</w:t>
            </w:r>
          </w:p>
          <w:p>
            <w:pPr>
              <w:spacing w:line="0" w:lineRule="atLeast"/>
              <w:rPr>
                <w:rFonts w:hint="eastAsia" w:ascii="宋体" w:hAnsi="宋体"/>
                <w:sz w:val="18"/>
                <w:szCs w:val="18"/>
              </w:rPr>
            </w:pPr>
            <w:r>
              <w:rPr>
                <w:rFonts w:hint="eastAsia" w:ascii="宋体" w:hAnsi="宋体"/>
                <w:sz w:val="18"/>
                <w:szCs w:val="18"/>
              </w:rPr>
              <w:t>2、判断方法：</w:t>
            </w:r>
          </w:p>
          <w:p>
            <w:pPr>
              <w:spacing w:line="0" w:lineRule="atLeast"/>
              <w:jc w:val="left"/>
              <w:rPr>
                <w:rFonts w:ascii="宋体" w:hAnsi="宋体"/>
                <w:sz w:val="18"/>
                <w:szCs w:val="18"/>
              </w:rPr>
            </w:pPr>
            <w:r>
              <w:rPr>
                <w:rFonts w:hint="eastAsia" w:ascii="宋体" w:hAnsi="宋体"/>
                <w:sz w:val="18"/>
                <w:szCs w:val="18"/>
              </w:rPr>
              <w:t>注意事项…</w:t>
            </w:r>
          </w:p>
        </w:tc>
        <w:tc>
          <w:tcPr>
            <w:tcW w:w="2160" w:type="dxa"/>
            <w:noWrap w:val="0"/>
            <w:vAlign w:val="top"/>
          </w:tcPr>
          <w:p>
            <w:pPr>
              <w:widowControl/>
              <w:spacing w:line="0" w:lineRule="atLeast"/>
              <w:jc w:val="left"/>
              <w:rPr>
                <w:rFonts w:ascii="宋体" w:hAnsi="宋体"/>
                <w:sz w:val="18"/>
                <w:szCs w:val="18"/>
              </w:rPr>
            </w:pPr>
          </w:p>
          <w:p>
            <w:pPr>
              <w:spacing w:line="0" w:lineRule="atLeast"/>
              <w:rPr>
                <w:rFonts w:hint="eastAsia" w:ascii="宋体" w:hAnsi="宋体"/>
                <w:sz w:val="18"/>
                <w:szCs w:val="18"/>
              </w:rPr>
            </w:pPr>
            <w:r>
              <w:rPr>
                <w:rFonts w:hint="eastAsia" w:ascii="宋体" w:hAnsi="宋体"/>
                <w:sz w:val="18"/>
                <w:szCs w:val="18"/>
              </w:rPr>
              <w:t>例一</w:t>
            </w:r>
          </w:p>
          <w:p>
            <w:pPr>
              <w:spacing w:line="0" w:lineRule="atLeast"/>
              <w:rPr>
                <w:rFonts w:hint="eastAsia" w:ascii="宋体" w:hAnsi="宋体"/>
                <w:sz w:val="18"/>
                <w:szCs w:val="18"/>
              </w:rPr>
            </w:pPr>
            <w:r>
              <w:rPr>
                <w:rFonts w:hint="eastAsia" w:ascii="宋体" w:hAnsi="宋体"/>
                <w:sz w:val="18"/>
                <w:szCs w:val="18"/>
              </w:rPr>
              <w:t>…</w:t>
            </w:r>
          </w:p>
          <w:p>
            <w:pPr>
              <w:spacing w:line="0" w:lineRule="atLeast"/>
              <w:rPr>
                <w:rFonts w:hint="eastAsia" w:ascii="宋体" w:hAnsi="宋体"/>
                <w:sz w:val="18"/>
                <w:szCs w:val="18"/>
              </w:rPr>
            </w:pPr>
            <w:r>
              <w:rPr>
                <w:rFonts w:hint="eastAsia" w:ascii="宋体" w:hAnsi="宋体"/>
                <w:sz w:val="18"/>
                <w:szCs w:val="18"/>
              </w:rPr>
              <w:t>例二</w:t>
            </w:r>
          </w:p>
          <w:p>
            <w:pPr>
              <w:spacing w:line="0" w:lineRule="atLeast"/>
              <w:rPr>
                <w:rFonts w:hint="eastAsia" w:ascii="宋体" w:hAnsi="宋体"/>
                <w:sz w:val="18"/>
                <w:szCs w:val="18"/>
              </w:rPr>
            </w:pPr>
            <w:r>
              <w:rPr>
                <w:rFonts w:hint="eastAsia" w:ascii="宋体" w:hAnsi="宋体"/>
                <w:sz w:val="18"/>
                <w:szCs w:val="18"/>
              </w:rPr>
              <w:t>…</w:t>
            </w:r>
          </w:p>
          <w:p>
            <w:pPr>
              <w:spacing w:line="0" w:lineRule="atLeast"/>
              <w:jc w:val="left"/>
              <w:rPr>
                <w:rFonts w:ascii="宋体" w:hAnsi="宋体"/>
                <w:sz w:val="18"/>
                <w:szCs w:val="18"/>
              </w:rPr>
            </w:pPr>
            <w:r>
              <w:rPr>
                <w:rFonts w:hint="eastAsia" w:ascii="宋体" w:hAnsi="宋体"/>
                <w:sz w:val="18"/>
                <w:szCs w:val="18"/>
              </w:rPr>
              <w:t>练习1</w:t>
            </w:r>
          </w:p>
        </w:tc>
        <w:tc>
          <w:tcPr>
            <w:tcW w:w="1978" w:type="dxa"/>
            <w:noWrap w:val="0"/>
            <w:vAlign w:val="top"/>
          </w:tcPr>
          <w:p>
            <w:pPr>
              <w:spacing w:line="0" w:lineRule="atLeast"/>
              <w:rPr>
                <w:rFonts w:hint="eastAsia" w:ascii="宋体" w:hAnsi="宋体"/>
                <w:sz w:val="18"/>
                <w:szCs w:val="18"/>
              </w:rPr>
            </w:pPr>
            <w:r>
              <w:rPr>
                <w:rFonts w:hint="eastAsia" w:ascii="宋体" w:hAnsi="宋体"/>
                <w:sz w:val="18"/>
                <w:szCs w:val="18"/>
              </w:rPr>
              <w:t>练习二</w:t>
            </w:r>
          </w:p>
          <w:p>
            <w:pPr>
              <w:spacing w:line="0" w:lineRule="atLeast"/>
              <w:rPr>
                <w:rFonts w:hint="eastAsia" w:ascii="宋体" w:hAnsi="宋体"/>
                <w:sz w:val="18"/>
                <w:szCs w:val="18"/>
              </w:rPr>
            </w:pPr>
            <w:r>
              <w:rPr>
                <w:rFonts w:hint="eastAsia" w:ascii="宋体" w:hAnsi="宋体"/>
                <w:sz w:val="18"/>
                <w:szCs w:val="18"/>
              </w:rPr>
              <w:t>…</w:t>
            </w:r>
          </w:p>
          <w:p>
            <w:pPr>
              <w:spacing w:line="0" w:lineRule="atLeast"/>
              <w:rPr>
                <w:rFonts w:hint="eastAsia" w:ascii="宋体" w:hAnsi="宋体"/>
                <w:sz w:val="18"/>
                <w:szCs w:val="18"/>
              </w:rPr>
            </w:pPr>
            <w:r>
              <w:rPr>
                <w:rFonts w:hint="eastAsia" w:ascii="宋体" w:hAnsi="宋体"/>
                <w:sz w:val="18"/>
                <w:szCs w:val="18"/>
              </w:rPr>
              <w:t>学生板演</w:t>
            </w:r>
          </w:p>
          <w:p>
            <w:pPr>
              <w:spacing w:line="0" w:lineRule="atLeast"/>
              <w:jc w:val="left"/>
              <w:rPr>
                <w:rFonts w:ascii="宋体" w:hAnsi="宋体"/>
                <w:sz w:val="18"/>
                <w:szCs w:val="18"/>
              </w:rPr>
            </w:pPr>
          </w:p>
        </w:tc>
        <w:tc>
          <w:tcPr>
            <w:tcW w:w="1322" w:type="dxa"/>
            <w:noWrap w:val="0"/>
            <w:vAlign w:val="top"/>
          </w:tcPr>
          <w:p>
            <w:pPr>
              <w:spacing w:line="0" w:lineRule="atLeast"/>
              <w:jc w:val="left"/>
              <w:rPr>
                <w:rFonts w:hint="eastAsia" w:ascii="宋体" w:hAnsi="宋体"/>
                <w:sz w:val="18"/>
                <w:szCs w:val="18"/>
              </w:rPr>
            </w:pPr>
            <w:r>
              <w:rPr>
                <w:rFonts w:hint="eastAsia" w:ascii="宋体" w:hAnsi="宋体"/>
                <w:sz w:val="18"/>
                <w:szCs w:val="18"/>
              </w:rPr>
              <w:t>反映教材的重点、难点知识，体现教学意图。</w:t>
            </w:r>
          </w:p>
        </w:tc>
      </w:tr>
    </w:tbl>
    <w:p>
      <w:pPr>
        <w:widowControl/>
        <w:spacing w:line="0" w:lineRule="atLeast"/>
        <w:ind w:firstLine="360" w:firstLineChars="200"/>
        <w:jc w:val="left"/>
        <w:rPr>
          <w:rFonts w:hint="eastAsia" w:ascii="宋体" w:hAnsi="宋体"/>
          <w:sz w:val="18"/>
          <w:szCs w:val="18"/>
        </w:rPr>
      </w:pPr>
      <w:r>
        <w:rPr>
          <w:rFonts w:ascii="宋体" w:hAnsi="宋体"/>
          <w:sz w:val="18"/>
          <w:szCs w:val="18"/>
        </w:rPr>
        <mc:AlternateContent>
          <mc:Choice Requires="wpg">
            <w:drawing>
              <wp:anchor distT="0" distB="0" distL="114300" distR="114300" simplePos="0" relativeHeight="251672576" behindDoc="1" locked="0" layoutInCell="1" allowOverlap="1">
                <wp:simplePos x="0" y="0"/>
                <wp:positionH relativeFrom="column">
                  <wp:posOffset>114300</wp:posOffset>
                </wp:positionH>
                <wp:positionV relativeFrom="paragraph">
                  <wp:posOffset>100965</wp:posOffset>
                </wp:positionV>
                <wp:extent cx="4457700" cy="3070860"/>
                <wp:effectExtent l="0" t="4445" r="19050" b="10795"/>
                <wp:wrapTight wrapText="bothSides">
                  <wp:wrapPolygon>
                    <wp:start x="10892" y="-31"/>
                    <wp:lineTo x="8123" y="1845"/>
                    <wp:lineTo x="6185" y="2381"/>
                    <wp:lineTo x="3138" y="3721"/>
                    <wp:lineTo x="3138" y="6400"/>
                    <wp:lineTo x="0" y="8276"/>
                    <wp:lineTo x="0" y="16450"/>
                    <wp:lineTo x="3212" y="16816"/>
                    <wp:lineTo x="3212" y="19697"/>
                    <wp:lineTo x="3988" y="19697"/>
                    <wp:lineTo x="3988" y="16901"/>
                    <wp:lineTo x="5908" y="17120"/>
                    <wp:lineTo x="5908" y="18728"/>
                    <wp:lineTo x="6462" y="19264"/>
                    <wp:lineTo x="8123" y="19398"/>
                    <wp:lineTo x="10892" y="21542"/>
                    <wp:lineTo x="17908" y="21542"/>
                    <wp:lineTo x="19569" y="19264"/>
                    <wp:lineTo x="21508" y="18862"/>
                    <wp:lineTo x="21508" y="11760"/>
                    <wp:lineTo x="5649" y="10764"/>
                    <wp:lineTo x="5649" y="10603"/>
                    <wp:lineTo x="21508" y="9482"/>
                    <wp:lineTo x="21508" y="2381"/>
                    <wp:lineTo x="19662" y="2113"/>
                    <wp:lineTo x="17908" y="-31"/>
                    <wp:lineTo x="10892" y="-31"/>
                    <wp:lineTo x="4874" y="10715"/>
                    <wp:lineTo x="4431" y="10688"/>
                    <wp:lineTo x="4874" y="10657"/>
                    <wp:lineTo x="4874" y="10715"/>
                    <wp:lineTo x="10892" y="-31"/>
                  </wp:wrapPolygon>
                </wp:wrapTight>
                <wp:docPr id="89" name="组合 89"/>
                <wp:cNvGraphicFramePr/>
                <a:graphic xmlns:a="http://schemas.openxmlformats.org/drawingml/2006/main">
                  <a:graphicData uri="http://schemas.microsoft.com/office/word/2010/wordprocessingGroup">
                    <wpg:wgp>
                      <wpg:cNvGrpSpPr/>
                      <wpg:grpSpPr>
                        <a:xfrm>
                          <a:off x="0" y="0"/>
                          <a:ext cx="4457700" cy="3070860"/>
                          <a:chOff x="2051" y="1233"/>
                          <a:chExt cx="7020" cy="4836"/>
                        </a:xfrm>
                      </wpg:grpSpPr>
                      <wps:wsp>
                        <wps:cNvPr id="54" name="文本框 54"/>
                        <wps:cNvSpPr txBox="1"/>
                        <wps:spPr>
                          <a:xfrm>
                            <a:off x="2051" y="3105"/>
                            <a:ext cx="540" cy="1674"/>
                          </a:xfrm>
                          <a:prstGeom prst="rect">
                            <a:avLst/>
                          </a:prstGeom>
                          <a:solidFill>
                            <a:srgbClr val="FFFFFF"/>
                          </a:solidFill>
                          <a:ln>
                            <a:noFill/>
                          </a:ln>
                        </wps:spPr>
                        <wps:txbx>
                          <w:txbxContent>
                            <w:p>
                              <w:pPr>
                                <w:rPr>
                                  <w:rFonts w:hint="eastAsia" w:ascii="楷体_GB2312" w:eastAsia="楷体_GB2312"/>
                                  <w:sz w:val="24"/>
                                </w:rPr>
                              </w:pPr>
                              <w:r>
                                <w:rPr>
                                  <w:rFonts w:hint="eastAsia" w:ascii="楷体_GB2312" w:eastAsia="楷体_GB2312"/>
                                  <w:sz w:val="24"/>
                                </w:rPr>
                                <w:t>教学流程图</w:t>
                              </w:r>
                            </w:p>
                          </w:txbxContent>
                        </wps:txbx>
                        <wps:bodyPr upright="1"/>
                      </wps:wsp>
                      <wpg:grpSp>
                        <wpg:cNvPr id="70" name="组合 70"/>
                        <wpg:cNvGrpSpPr/>
                        <wpg:grpSpPr>
                          <a:xfrm>
                            <a:off x="3131" y="1233"/>
                            <a:ext cx="5940" cy="2142"/>
                            <a:chOff x="3311" y="4239"/>
                            <a:chExt cx="5940" cy="2142"/>
                          </a:xfrm>
                        </wpg:grpSpPr>
                        <wps:wsp>
                          <wps:cNvPr id="55" name="矩形 55"/>
                          <wps:cNvSpPr/>
                          <wps:spPr>
                            <a:xfrm>
                              <a:off x="4931" y="4665"/>
                              <a:ext cx="3600" cy="1716"/>
                            </a:xfrm>
                            <a:prstGeom prst="rect">
                              <a:avLst/>
                            </a:prstGeom>
                            <a:solidFill>
                              <a:srgbClr val="FFFFFF"/>
                            </a:solidFill>
                            <a:ln w="19050" cap="flat" cmpd="sng">
                              <a:solidFill>
                                <a:srgbClr val="000000"/>
                              </a:solidFill>
                              <a:prstDash val="dash"/>
                              <a:miter/>
                              <a:headEnd type="none" w="med" len="med"/>
                              <a:tailEnd type="none" w="med" len="med"/>
                            </a:ln>
                          </wps:spPr>
                          <wps:bodyPr upright="1"/>
                        </wps:wsp>
                        <wps:wsp>
                          <wps:cNvPr id="56" name="文本框 56"/>
                          <wps:cNvSpPr txBox="1"/>
                          <wps:spPr>
                            <a:xfrm>
                              <a:off x="3311" y="5133"/>
                              <a:ext cx="540" cy="780"/>
                            </a:xfrm>
                            <a:prstGeom prst="rect">
                              <a:avLst/>
                            </a:prstGeom>
                            <a:solidFill>
                              <a:srgbClr val="FFFFFF"/>
                            </a:solidFill>
                            <a:ln w="9525" cap="flat" cmpd="sng">
                              <a:solidFill>
                                <a:srgbClr val="000000"/>
                              </a:solidFill>
                              <a:prstDash val="solid"/>
                              <a:miter/>
                              <a:headEnd type="none" w="med" len="med"/>
                              <a:tailEnd type="none" w="med" len="med"/>
                            </a:ln>
                          </wps:spPr>
                          <wps:txbx>
                            <w:txbxContent>
                              <w:p>
                                <w:pPr>
                                  <w:rPr>
                                    <w:rFonts w:hint="eastAsia"/>
                                  </w:rPr>
                                </w:pPr>
                                <w:r>
                                  <w:rPr>
                                    <w:rFonts w:hint="eastAsia"/>
                                  </w:rPr>
                                  <w:t>教师</w:t>
                                </w:r>
                              </w:p>
                            </w:txbxContent>
                          </wps:txbx>
                          <wps:bodyPr upright="1"/>
                        </wps:wsp>
                        <wps:wsp>
                          <wps:cNvPr id="57" name="直接连接符 57"/>
                          <wps:cNvSpPr/>
                          <wps:spPr>
                            <a:xfrm>
                              <a:off x="3851" y="5601"/>
                              <a:ext cx="360" cy="0"/>
                            </a:xfrm>
                            <a:prstGeom prst="line">
                              <a:avLst/>
                            </a:prstGeom>
                            <a:ln w="9525" cap="flat" cmpd="sng">
                              <a:solidFill>
                                <a:srgbClr val="000000"/>
                              </a:solidFill>
                              <a:prstDash val="solid"/>
                              <a:headEnd type="none" w="med" len="med"/>
                              <a:tailEnd type="triangle" w="med" len="med"/>
                            </a:ln>
                          </wps:spPr>
                          <wps:bodyPr upright="1"/>
                        </wps:wsp>
                        <wps:wsp>
                          <wps:cNvPr id="58" name="直接连接符 58"/>
                          <wps:cNvSpPr/>
                          <wps:spPr>
                            <a:xfrm>
                              <a:off x="4751" y="5601"/>
                              <a:ext cx="360" cy="0"/>
                            </a:xfrm>
                            <a:prstGeom prst="line">
                              <a:avLst/>
                            </a:prstGeom>
                            <a:ln w="9525" cap="flat" cmpd="sng">
                              <a:solidFill>
                                <a:srgbClr val="000000"/>
                              </a:solidFill>
                              <a:prstDash val="solid"/>
                              <a:headEnd type="none" w="med" len="med"/>
                              <a:tailEnd type="triangle" w="med" len="med"/>
                            </a:ln>
                          </wps:spPr>
                          <wps:bodyPr upright="1"/>
                        </wps:wsp>
                        <wps:wsp>
                          <wps:cNvPr id="59" name="直接连接符 59"/>
                          <wps:cNvSpPr/>
                          <wps:spPr>
                            <a:xfrm>
                              <a:off x="5651" y="5601"/>
                              <a:ext cx="360" cy="0"/>
                            </a:xfrm>
                            <a:prstGeom prst="line">
                              <a:avLst/>
                            </a:prstGeom>
                            <a:ln w="9525" cap="flat" cmpd="sng">
                              <a:solidFill>
                                <a:srgbClr val="000000"/>
                              </a:solidFill>
                              <a:prstDash val="solid"/>
                              <a:headEnd type="none" w="med" len="med"/>
                              <a:tailEnd type="triangle" w="med" len="med"/>
                            </a:ln>
                          </wps:spPr>
                          <wps:bodyPr upright="1"/>
                        </wps:wsp>
                        <wps:wsp>
                          <wps:cNvPr id="60" name="直接连接符 60"/>
                          <wps:cNvSpPr/>
                          <wps:spPr>
                            <a:xfrm>
                              <a:off x="6551" y="5601"/>
                              <a:ext cx="360" cy="0"/>
                            </a:xfrm>
                            <a:prstGeom prst="line">
                              <a:avLst/>
                            </a:prstGeom>
                            <a:ln w="9525" cap="flat" cmpd="sng">
                              <a:solidFill>
                                <a:srgbClr val="000000"/>
                              </a:solidFill>
                              <a:prstDash val="solid"/>
                              <a:headEnd type="none" w="med" len="med"/>
                              <a:tailEnd type="triangle" w="med" len="med"/>
                            </a:ln>
                          </wps:spPr>
                          <wps:bodyPr upright="1"/>
                        </wps:wsp>
                        <wps:wsp>
                          <wps:cNvPr id="61" name="直接连接符 61"/>
                          <wps:cNvSpPr/>
                          <wps:spPr>
                            <a:xfrm>
                              <a:off x="7451" y="5601"/>
                              <a:ext cx="360" cy="0"/>
                            </a:xfrm>
                            <a:prstGeom prst="line">
                              <a:avLst/>
                            </a:prstGeom>
                            <a:ln w="9525" cap="flat" cmpd="sng">
                              <a:solidFill>
                                <a:srgbClr val="000000"/>
                              </a:solidFill>
                              <a:prstDash val="solid"/>
                              <a:headEnd type="none" w="med" len="med"/>
                              <a:tailEnd type="triangle" w="med" len="med"/>
                            </a:ln>
                          </wps:spPr>
                          <wps:bodyPr upright="1"/>
                        </wps:wsp>
                        <wps:wsp>
                          <wps:cNvPr id="62" name="文本框 62"/>
                          <wps:cNvSpPr txBox="1"/>
                          <wps:spPr>
                            <a:xfrm>
                              <a:off x="4211" y="4821"/>
                              <a:ext cx="540" cy="1404"/>
                            </a:xfrm>
                            <a:prstGeom prst="rect">
                              <a:avLst/>
                            </a:prstGeom>
                            <a:solidFill>
                              <a:srgbClr val="FFFFFF"/>
                            </a:solidFill>
                            <a:ln w="9525" cap="flat" cmpd="sng">
                              <a:solidFill>
                                <a:srgbClr val="000000"/>
                              </a:solidFill>
                              <a:prstDash val="solid"/>
                              <a:miter/>
                              <a:headEnd type="none" w="med" len="med"/>
                              <a:tailEnd type="none" w="med" len="med"/>
                            </a:ln>
                          </wps:spPr>
                          <wps:txbx>
                            <w:txbxContent>
                              <w:p>
                                <w:pPr>
                                  <w:rPr>
                                    <w:rFonts w:hint="eastAsia"/>
                                  </w:rPr>
                                </w:pPr>
                                <w:r>
                                  <w:rPr>
                                    <w:rFonts w:hint="eastAsia"/>
                                  </w:rPr>
                                  <w:t>创设情境</w:t>
                                </w:r>
                              </w:p>
                            </w:txbxContent>
                          </wps:txbx>
                          <wps:bodyPr upright="1"/>
                        </wps:wsp>
                        <wps:wsp>
                          <wps:cNvPr id="63" name="文本框 63"/>
                          <wps:cNvSpPr txBox="1"/>
                          <wps:spPr>
                            <a:xfrm>
                              <a:off x="5111" y="4821"/>
                              <a:ext cx="540" cy="1404"/>
                            </a:xfrm>
                            <a:prstGeom prst="rect">
                              <a:avLst/>
                            </a:prstGeom>
                            <a:solidFill>
                              <a:srgbClr val="FFFFFF"/>
                            </a:solidFill>
                            <a:ln w="9525" cap="flat" cmpd="sng">
                              <a:solidFill>
                                <a:srgbClr val="000000"/>
                              </a:solidFill>
                              <a:prstDash val="solid"/>
                              <a:miter/>
                              <a:headEnd type="none" w="med" len="med"/>
                              <a:tailEnd type="none" w="med" len="med"/>
                            </a:ln>
                          </wps:spPr>
                          <wps:txbx>
                            <w:txbxContent>
                              <w:p>
                                <w:pPr>
                                  <w:rPr>
                                    <w:rFonts w:hint="eastAsia"/>
                                  </w:rPr>
                                </w:pPr>
                                <w:r>
                                  <w:rPr>
                                    <w:rFonts w:hint="eastAsia"/>
                                  </w:rPr>
                                  <w:t>数学实验</w:t>
                                </w:r>
                              </w:p>
                            </w:txbxContent>
                          </wps:txbx>
                          <wps:bodyPr upright="1"/>
                        </wps:wsp>
                        <wps:wsp>
                          <wps:cNvPr id="64" name="文本框 64"/>
                          <wps:cNvSpPr txBox="1"/>
                          <wps:spPr>
                            <a:xfrm>
                              <a:off x="6011" y="4821"/>
                              <a:ext cx="540" cy="1404"/>
                            </a:xfrm>
                            <a:prstGeom prst="rect">
                              <a:avLst/>
                            </a:prstGeom>
                            <a:solidFill>
                              <a:srgbClr val="FFFFFF"/>
                            </a:solidFill>
                            <a:ln w="9525" cap="flat" cmpd="sng">
                              <a:solidFill>
                                <a:srgbClr val="000000"/>
                              </a:solidFill>
                              <a:prstDash val="solid"/>
                              <a:miter/>
                              <a:headEnd type="none" w="med" len="med"/>
                              <a:tailEnd type="none" w="med" len="med"/>
                            </a:ln>
                          </wps:spPr>
                          <wps:txbx>
                            <w:txbxContent>
                              <w:p>
                                <w:pPr>
                                  <w:rPr>
                                    <w:rFonts w:hint="eastAsia"/>
                                  </w:rPr>
                                </w:pPr>
                                <w:r>
                                  <w:rPr>
                                    <w:rFonts w:hint="eastAsia"/>
                                  </w:rPr>
                                  <w:t>引导分析</w:t>
                                </w:r>
                              </w:p>
                            </w:txbxContent>
                          </wps:txbx>
                          <wps:bodyPr upright="1"/>
                        </wps:wsp>
                        <wps:wsp>
                          <wps:cNvPr id="65" name="文本框 65"/>
                          <wps:cNvSpPr txBox="1"/>
                          <wps:spPr>
                            <a:xfrm>
                              <a:off x="6911" y="4821"/>
                              <a:ext cx="540" cy="1404"/>
                            </a:xfrm>
                            <a:prstGeom prst="rect">
                              <a:avLst/>
                            </a:prstGeom>
                            <a:solidFill>
                              <a:srgbClr val="FFFFFF"/>
                            </a:solidFill>
                            <a:ln w="9525" cap="flat" cmpd="sng">
                              <a:solidFill>
                                <a:srgbClr val="000000"/>
                              </a:solidFill>
                              <a:prstDash val="solid"/>
                              <a:miter/>
                              <a:headEnd type="none" w="med" len="med"/>
                              <a:tailEnd type="none" w="med" len="med"/>
                            </a:ln>
                          </wps:spPr>
                          <wps:txbx>
                            <w:txbxContent>
                              <w:p>
                                <w:pPr>
                                  <w:rPr>
                                    <w:rFonts w:hint="eastAsia"/>
                                  </w:rPr>
                                </w:pPr>
                                <w:r>
                                  <w:rPr>
                                    <w:rFonts w:hint="eastAsia"/>
                                  </w:rPr>
                                  <w:t>例题示范</w:t>
                                </w:r>
                              </w:p>
                            </w:txbxContent>
                          </wps:txbx>
                          <wps:bodyPr upright="1"/>
                        </wps:wsp>
                        <wps:wsp>
                          <wps:cNvPr id="66" name="文本框 66"/>
                          <wps:cNvSpPr txBox="1"/>
                          <wps:spPr>
                            <a:xfrm>
                              <a:off x="7811" y="4821"/>
                              <a:ext cx="540" cy="1404"/>
                            </a:xfrm>
                            <a:prstGeom prst="rect">
                              <a:avLst/>
                            </a:prstGeom>
                            <a:solidFill>
                              <a:srgbClr val="FFFFFF"/>
                            </a:solidFill>
                            <a:ln w="9525" cap="flat" cmpd="sng">
                              <a:solidFill>
                                <a:srgbClr val="000000"/>
                              </a:solidFill>
                              <a:prstDash val="solid"/>
                              <a:miter/>
                              <a:headEnd type="none" w="med" len="med"/>
                              <a:tailEnd type="none" w="med" len="med"/>
                            </a:ln>
                          </wps:spPr>
                          <wps:txbx>
                            <w:txbxContent>
                              <w:p>
                                <w:pPr>
                                  <w:rPr>
                                    <w:rFonts w:hint="eastAsia"/>
                                  </w:rPr>
                                </w:pPr>
                                <w:r>
                                  <w:rPr>
                                    <w:rFonts w:hint="eastAsia"/>
                                  </w:rPr>
                                  <w:t>练习评价</w:t>
                                </w:r>
                              </w:p>
                            </w:txbxContent>
                          </wps:txbx>
                          <wps:bodyPr upright="1"/>
                        </wps:wsp>
                        <wps:wsp>
                          <wps:cNvPr id="67" name="文本框 67"/>
                          <wps:cNvSpPr txBox="1"/>
                          <wps:spPr>
                            <a:xfrm>
                              <a:off x="8711" y="4821"/>
                              <a:ext cx="540" cy="1404"/>
                            </a:xfrm>
                            <a:prstGeom prst="rect">
                              <a:avLst/>
                            </a:prstGeom>
                            <a:solidFill>
                              <a:srgbClr val="FFFFFF"/>
                            </a:solidFill>
                            <a:ln w="9525" cap="flat" cmpd="sng">
                              <a:solidFill>
                                <a:srgbClr val="000000"/>
                              </a:solidFill>
                              <a:prstDash val="solid"/>
                              <a:miter/>
                              <a:headEnd type="none" w="med" len="med"/>
                              <a:tailEnd type="none" w="med" len="med"/>
                            </a:ln>
                          </wps:spPr>
                          <wps:txbx>
                            <w:txbxContent>
                              <w:p>
                                <w:pPr>
                                  <w:rPr>
                                    <w:rFonts w:hint="eastAsia"/>
                                  </w:rPr>
                                </w:pPr>
                                <w:r>
                                  <w:rPr>
                                    <w:rFonts w:hint="eastAsia"/>
                                  </w:rPr>
                                  <w:t>问题深化</w:t>
                                </w:r>
                              </w:p>
                            </w:txbxContent>
                          </wps:txbx>
                          <wps:bodyPr upright="1"/>
                        </wps:wsp>
                        <wps:wsp>
                          <wps:cNvPr id="68" name="直接连接符 68"/>
                          <wps:cNvSpPr/>
                          <wps:spPr>
                            <a:xfrm>
                              <a:off x="8351" y="5601"/>
                              <a:ext cx="360" cy="0"/>
                            </a:xfrm>
                            <a:prstGeom prst="line">
                              <a:avLst/>
                            </a:prstGeom>
                            <a:ln w="9525" cap="flat" cmpd="sng">
                              <a:solidFill>
                                <a:srgbClr val="000000"/>
                              </a:solidFill>
                              <a:prstDash val="solid"/>
                              <a:headEnd type="none" w="med" len="med"/>
                              <a:tailEnd type="triangle" w="med" len="med"/>
                            </a:ln>
                          </wps:spPr>
                          <wps:bodyPr upright="1"/>
                        </wps:wsp>
                        <wps:wsp>
                          <wps:cNvPr id="69" name="文本框 69"/>
                          <wps:cNvSpPr txBox="1"/>
                          <wps:spPr>
                            <a:xfrm>
                              <a:off x="5831" y="4239"/>
                              <a:ext cx="2160" cy="468"/>
                            </a:xfrm>
                            <a:prstGeom prst="rect">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hint="eastAsia"/>
                                  </w:rPr>
                                </w:pPr>
                                <w:r>
                                  <w:rPr>
                                    <w:rFonts w:hint="eastAsia"/>
                                  </w:rPr>
                                  <w:t>创设情境引导分析</w:t>
                                </w:r>
                              </w:p>
                            </w:txbxContent>
                          </wps:txbx>
                          <wps:bodyPr upright="1"/>
                        </wps:wsp>
                      </wpg:grpSp>
                      <wpg:grpSp>
                        <wpg:cNvPr id="85" name="组合 85"/>
                        <wpg:cNvGrpSpPr/>
                        <wpg:grpSpPr>
                          <a:xfrm>
                            <a:off x="3131" y="3885"/>
                            <a:ext cx="5940" cy="2184"/>
                            <a:chOff x="3311" y="7317"/>
                            <a:chExt cx="5940" cy="2184"/>
                          </a:xfrm>
                        </wpg:grpSpPr>
                        <wps:wsp>
                          <wps:cNvPr id="71" name="矩形 71"/>
                          <wps:cNvSpPr/>
                          <wps:spPr>
                            <a:xfrm>
                              <a:off x="4931" y="7317"/>
                              <a:ext cx="3600" cy="1716"/>
                            </a:xfrm>
                            <a:prstGeom prst="rect">
                              <a:avLst/>
                            </a:prstGeom>
                            <a:solidFill>
                              <a:srgbClr val="FFFFFF"/>
                            </a:solidFill>
                            <a:ln w="19050" cap="flat" cmpd="sng">
                              <a:solidFill>
                                <a:srgbClr val="000000"/>
                              </a:solidFill>
                              <a:prstDash val="dash"/>
                              <a:miter/>
                              <a:headEnd type="none" w="med" len="med"/>
                              <a:tailEnd type="none" w="med" len="med"/>
                            </a:ln>
                          </wps:spPr>
                          <wps:bodyPr upright="1"/>
                        </wps:wsp>
                        <wps:wsp>
                          <wps:cNvPr id="72" name="文本框 72"/>
                          <wps:cNvSpPr txBox="1"/>
                          <wps:spPr>
                            <a:xfrm>
                              <a:off x="3311" y="7629"/>
                              <a:ext cx="540" cy="780"/>
                            </a:xfrm>
                            <a:prstGeom prst="rect">
                              <a:avLst/>
                            </a:prstGeom>
                            <a:solidFill>
                              <a:srgbClr val="FFFFFF"/>
                            </a:solidFill>
                            <a:ln w="9525" cap="flat" cmpd="sng">
                              <a:solidFill>
                                <a:srgbClr val="000000"/>
                              </a:solidFill>
                              <a:prstDash val="solid"/>
                              <a:miter/>
                              <a:headEnd type="none" w="med" len="med"/>
                              <a:tailEnd type="none" w="med" len="med"/>
                            </a:ln>
                          </wps:spPr>
                          <wps:txbx>
                            <w:txbxContent>
                              <w:p>
                                <w:pPr>
                                  <w:rPr>
                                    <w:rFonts w:hint="eastAsia"/>
                                  </w:rPr>
                                </w:pPr>
                                <w:r>
                                  <w:rPr>
                                    <w:rFonts w:hint="eastAsia"/>
                                  </w:rPr>
                                  <w:t>学生</w:t>
                                </w:r>
                              </w:p>
                            </w:txbxContent>
                          </wps:txbx>
                          <wps:bodyPr upright="1"/>
                        </wps:wsp>
                        <wps:wsp>
                          <wps:cNvPr id="73" name="文本框 73"/>
                          <wps:cNvSpPr txBox="1"/>
                          <wps:spPr>
                            <a:xfrm>
                              <a:off x="4211" y="7473"/>
                              <a:ext cx="540" cy="1404"/>
                            </a:xfrm>
                            <a:prstGeom prst="rect">
                              <a:avLst/>
                            </a:prstGeom>
                            <a:solidFill>
                              <a:srgbClr val="FFFFFF"/>
                            </a:solidFill>
                            <a:ln w="9525" cap="flat" cmpd="sng">
                              <a:solidFill>
                                <a:srgbClr val="000000"/>
                              </a:solidFill>
                              <a:prstDash val="solid"/>
                              <a:miter/>
                              <a:headEnd type="none" w="med" len="med"/>
                              <a:tailEnd type="none" w="med" len="med"/>
                            </a:ln>
                          </wps:spPr>
                          <wps:txbx>
                            <w:txbxContent>
                              <w:p>
                                <w:pPr>
                                  <w:rPr>
                                    <w:rFonts w:hint="eastAsia"/>
                                  </w:rPr>
                                </w:pPr>
                                <w:r>
                                  <w:rPr>
                                    <w:rFonts w:hint="eastAsia"/>
                                  </w:rPr>
                                  <w:t>问题思考</w:t>
                                </w:r>
                              </w:p>
                            </w:txbxContent>
                          </wps:txbx>
                          <wps:bodyPr upright="1"/>
                        </wps:wsp>
                        <wps:wsp>
                          <wps:cNvPr id="74" name="文本框 74"/>
                          <wps:cNvSpPr txBox="1"/>
                          <wps:spPr>
                            <a:xfrm>
                              <a:off x="5111" y="7473"/>
                              <a:ext cx="540" cy="1404"/>
                            </a:xfrm>
                            <a:prstGeom prst="rect">
                              <a:avLst/>
                            </a:prstGeom>
                            <a:solidFill>
                              <a:srgbClr val="FFFFFF"/>
                            </a:solidFill>
                            <a:ln w="9525" cap="flat" cmpd="sng">
                              <a:solidFill>
                                <a:srgbClr val="000000"/>
                              </a:solidFill>
                              <a:prstDash val="solid"/>
                              <a:miter/>
                              <a:headEnd type="none" w="med" len="med"/>
                              <a:tailEnd type="none" w="med" len="med"/>
                            </a:ln>
                          </wps:spPr>
                          <wps:txbx>
                            <w:txbxContent>
                              <w:p>
                                <w:pPr>
                                  <w:rPr>
                                    <w:rFonts w:hint="eastAsia"/>
                                  </w:rPr>
                                </w:pPr>
                                <w:r>
                                  <w:rPr>
                                    <w:rFonts w:hint="eastAsia"/>
                                  </w:rPr>
                                  <w:t>尝试猜想</w:t>
                                </w:r>
                              </w:p>
                              <w:p/>
                            </w:txbxContent>
                          </wps:txbx>
                          <wps:bodyPr upright="1"/>
                        </wps:wsp>
                        <wps:wsp>
                          <wps:cNvPr id="75" name="文本框 75"/>
                          <wps:cNvSpPr txBox="1"/>
                          <wps:spPr>
                            <a:xfrm>
                              <a:off x="6011" y="7473"/>
                              <a:ext cx="540" cy="1404"/>
                            </a:xfrm>
                            <a:prstGeom prst="rect">
                              <a:avLst/>
                            </a:prstGeom>
                            <a:solidFill>
                              <a:srgbClr val="FFFFFF"/>
                            </a:solidFill>
                            <a:ln w="9525" cap="flat" cmpd="sng">
                              <a:solidFill>
                                <a:srgbClr val="000000"/>
                              </a:solidFill>
                              <a:prstDash val="solid"/>
                              <a:miter/>
                              <a:headEnd type="none" w="med" len="med"/>
                              <a:tailEnd type="none" w="med" len="med"/>
                            </a:ln>
                          </wps:spPr>
                          <wps:txbx>
                            <w:txbxContent>
                              <w:p>
                                <w:pPr>
                                  <w:rPr>
                                    <w:rFonts w:hint="eastAsia"/>
                                  </w:rPr>
                                </w:pPr>
                                <w:r>
                                  <w:rPr>
                                    <w:rFonts w:hint="eastAsia"/>
                                  </w:rPr>
                                  <w:t>证明归纳</w:t>
                                </w:r>
                              </w:p>
                            </w:txbxContent>
                          </wps:txbx>
                          <wps:bodyPr upright="1"/>
                        </wps:wsp>
                        <wps:wsp>
                          <wps:cNvPr id="76" name="文本框 76"/>
                          <wps:cNvSpPr txBox="1"/>
                          <wps:spPr>
                            <a:xfrm>
                              <a:off x="6911" y="7473"/>
                              <a:ext cx="540" cy="1404"/>
                            </a:xfrm>
                            <a:prstGeom prst="rect">
                              <a:avLst/>
                            </a:prstGeom>
                            <a:solidFill>
                              <a:srgbClr val="FFFFFF"/>
                            </a:solidFill>
                            <a:ln w="9525" cap="flat" cmpd="sng">
                              <a:solidFill>
                                <a:srgbClr val="000000"/>
                              </a:solidFill>
                              <a:prstDash val="solid"/>
                              <a:miter/>
                              <a:headEnd type="none" w="med" len="med"/>
                              <a:tailEnd type="none" w="med" len="med"/>
                            </a:ln>
                          </wps:spPr>
                          <wps:txbx>
                            <w:txbxContent>
                              <w:p>
                                <w:pPr>
                                  <w:rPr>
                                    <w:rFonts w:hint="eastAsia"/>
                                  </w:rPr>
                                </w:pPr>
                                <w:r>
                                  <w:rPr>
                                    <w:rFonts w:hint="eastAsia"/>
                                  </w:rPr>
                                  <w:t>结论应</w:t>
                                </w:r>
                              </w:p>
                              <w:p>
                                <w:pPr>
                                  <w:rPr>
                                    <w:rFonts w:hint="eastAsia"/>
                                  </w:rPr>
                                </w:pPr>
                                <w:r>
                                  <w:rPr>
                                    <w:rFonts w:hint="eastAsia"/>
                                  </w:rPr>
                                  <w:t>用</w:t>
                                </w:r>
                              </w:p>
                            </w:txbxContent>
                          </wps:txbx>
                          <wps:bodyPr upright="1"/>
                        </wps:wsp>
                        <wps:wsp>
                          <wps:cNvPr id="77" name="直接连接符 77"/>
                          <wps:cNvSpPr/>
                          <wps:spPr>
                            <a:xfrm>
                              <a:off x="7451" y="8097"/>
                              <a:ext cx="360" cy="0"/>
                            </a:xfrm>
                            <a:prstGeom prst="line">
                              <a:avLst/>
                            </a:prstGeom>
                            <a:ln w="9525" cap="flat" cmpd="sng">
                              <a:solidFill>
                                <a:srgbClr val="000000"/>
                              </a:solidFill>
                              <a:prstDash val="solid"/>
                              <a:headEnd type="none" w="med" len="med"/>
                              <a:tailEnd type="triangle" w="med" len="med"/>
                            </a:ln>
                          </wps:spPr>
                          <wps:bodyPr upright="1"/>
                        </wps:wsp>
                        <wps:wsp>
                          <wps:cNvPr id="78" name="直接连接符 78"/>
                          <wps:cNvSpPr/>
                          <wps:spPr>
                            <a:xfrm>
                              <a:off x="3851" y="8097"/>
                              <a:ext cx="360" cy="0"/>
                            </a:xfrm>
                            <a:prstGeom prst="line">
                              <a:avLst/>
                            </a:prstGeom>
                            <a:ln w="9525" cap="flat" cmpd="sng">
                              <a:solidFill>
                                <a:srgbClr val="000000"/>
                              </a:solidFill>
                              <a:prstDash val="solid"/>
                              <a:headEnd type="none" w="med" len="med"/>
                              <a:tailEnd type="triangle" w="med" len="med"/>
                            </a:ln>
                          </wps:spPr>
                          <wps:bodyPr upright="1"/>
                        </wps:wsp>
                        <wps:wsp>
                          <wps:cNvPr id="79" name="直接连接符 79"/>
                          <wps:cNvSpPr/>
                          <wps:spPr>
                            <a:xfrm>
                              <a:off x="5651" y="8097"/>
                              <a:ext cx="360" cy="0"/>
                            </a:xfrm>
                            <a:prstGeom prst="line">
                              <a:avLst/>
                            </a:prstGeom>
                            <a:ln w="9525" cap="flat" cmpd="sng">
                              <a:solidFill>
                                <a:srgbClr val="000000"/>
                              </a:solidFill>
                              <a:prstDash val="solid"/>
                              <a:headEnd type="none" w="med" len="med"/>
                              <a:tailEnd type="triangle" w="med" len="med"/>
                            </a:ln>
                          </wps:spPr>
                          <wps:bodyPr upright="1"/>
                        </wps:wsp>
                        <wps:wsp>
                          <wps:cNvPr id="80" name="直接连接符 80"/>
                          <wps:cNvSpPr/>
                          <wps:spPr>
                            <a:xfrm>
                              <a:off x="6551" y="8097"/>
                              <a:ext cx="360" cy="0"/>
                            </a:xfrm>
                            <a:prstGeom prst="line">
                              <a:avLst/>
                            </a:prstGeom>
                            <a:ln w="9525" cap="flat" cmpd="sng">
                              <a:solidFill>
                                <a:srgbClr val="000000"/>
                              </a:solidFill>
                              <a:prstDash val="solid"/>
                              <a:headEnd type="none" w="med" len="med"/>
                              <a:tailEnd type="triangle" w="med" len="med"/>
                            </a:ln>
                          </wps:spPr>
                          <wps:bodyPr upright="1"/>
                        </wps:wsp>
                        <wps:wsp>
                          <wps:cNvPr id="81" name="文本框 81"/>
                          <wps:cNvSpPr txBox="1"/>
                          <wps:spPr>
                            <a:xfrm>
                              <a:off x="7811" y="7473"/>
                              <a:ext cx="540" cy="1404"/>
                            </a:xfrm>
                            <a:prstGeom prst="rect">
                              <a:avLst/>
                            </a:prstGeom>
                            <a:solidFill>
                              <a:srgbClr val="FFFFFF"/>
                            </a:solidFill>
                            <a:ln w="9525" cap="flat" cmpd="sng">
                              <a:solidFill>
                                <a:srgbClr val="000000"/>
                              </a:solidFill>
                              <a:prstDash val="solid"/>
                              <a:miter/>
                              <a:headEnd type="none" w="med" len="med"/>
                              <a:tailEnd type="none" w="med" len="med"/>
                            </a:ln>
                          </wps:spPr>
                          <wps:txbx>
                            <w:txbxContent>
                              <w:p>
                                <w:pPr>
                                  <w:rPr>
                                    <w:rFonts w:hint="eastAsia"/>
                                  </w:rPr>
                                </w:pPr>
                                <w:r>
                                  <w:rPr>
                                    <w:rFonts w:hint="eastAsia"/>
                                  </w:rPr>
                                  <w:t>达标巩固</w:t>
                                </w:r>
                              </w:p>
                            </w:txbxContent>
                          </wps:txbx>
                          <wps:bodyPr upright="1"/>
                        </wps:wsp>
                        <wps:wsp>
                          <wps:cNvPr id="82" name="文本框 82"/>
                          <wps:cNvSpPr txBox="1"/>
                          <wps:spPr>
                            <a:xfrm>
                              <a:off x="8711" y="7473"/>
                              <a:ext cx="540" cy="1404"/>
                            </a:xfrm>
                            <a:prstGeom prst="rect">
                              <a:avLst/>
                            </a:prstGeom>
                            <a:solidFill>
                              <a:srgbClr val="FFFFFF"/>
                            </a:solidFill>
                            <a:ln w="9525" cap="flat" cmpd="sng">
                              <a:solidFill>
                                <a:srgbClr val="000000"/>
                              </a:solidFill>
                              <a:prstDash val="solid"/>
                              <a:miter/>
                              <a:headEnd type="none" w="med" len="med"/>
                              <a:tailEnd type="none" w="med" len="med"/>
                            </a:ln>
                          </wps:spPr>
                          <wps:txbx>
                            <w:txbxContent>
                              <w:p>
                                <w:pPr>
                                  <w:rPr>
                                    <w:rFonts w:hint="eastAsia"/>
                                  </w:rPr>
                                </w:pPr>
                                <w:r>
                                  <w:rPr>
                                    <w:rFonts w:hint="eastAsia"/>
                                  </w:rPr>
                                  <w:t>拓展引申</w:t>
                                </w:r>
                              </w:p>
                              <w:p>
                                <w:pPr>
                                  <w:rPr>
                                    <w:rFonts w:hint="eastAsia"/>
                                  </w:rPr>
                                </w:pPr>
                                <w:r>
                                  <w:rPr>
                                    <w:rFonts w:hint="eastAsia"/>
                                  </w:rPr>
                                  <w:t>学生活动</w:t>
                                </w:r>
                              </w:p>
                            </w:txbxContent>
                          </wps:txbx>
                          <wps:bodyPr upright="1"/>
                        </wps:wsp>
                        <wps:wsp>
                          <wps:cNvPr id="83" name="直接连接符 83"/>
                          <wps:cNvSpPr/>
                          <wps:spPr>
                            <a:xfrm>
                              <a:off x="8351" y="8097"/>
                              <a:ext cx="360" cy="0"/>
                            </a:xfrm>
                            <a:prstGeom prst="line">
                              <a:avLst/>
                            </a:prstGeom>
                            <a:ln w="9525" cap="flat" cmpd="sng">
                              <a:solidFill>
                                <a:srgbClr val="000000"/>
                              </a:solidFill>
                              <a:prstDash val="solid"/>
                              <a:headEnd type="none" w="med" len="med"/>
                              <a:tailEnd type="triangle" w="med" len="med"/>
                            </a:ln>
                          </wps:spPr>
                          <wps:bodyPr upright="1"/>
                        </wps:wsp>
                        <wps:wsp>
                          <wps:cNvPr id="84" name="文本框 84"/>
                          <wps:cNvSpPr txBox="1"/>
                          <wps:spPr>
                            <a:xfrm>
                              <a:off x="5831" y="9033"/>
                              <a:ext cx="2160" cy="468"/>
                            </a:xfrm>
                            <a:prstGeom prst="rect">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hint="eastAsia"/>
                                  </w:rPr>
                                </w:pPr>
                                <w:r>
                                  <w:rPr>
                                    <w:rFonts w:hint="eastAsia"/>
                                  </w:rPr>
                                  <w:t>合作交流主动构建</w:t>
                                </w:r>
                              </w:p>
                            </w:txbxContent>
                          </wps:txbx>
                          <wps:bodyPr upright="1"/>
                        </wps:wsp>
                      </wpg:grpSp>
                      <wps:wsp>
                        <wps:cNvPr id="86" name="上下箭头 86"/>
                        <wps:cNvSpPr/>
                        <wps:spPr>
                          <a:xfrm>
                            <a:off x="3311" y="2907"/>
                            <a:ext cx="180" cy="1248"/>
                          </a:xfrm>
                          <a:prstGeom prst="upDownArrow">
                            <a:avLst>
                              <a:gd name="adj1" fmla="val 50000"/>
                              <a:gd name="adj2" fmla="val 138666"/>
                            </a:avLst>
                          </a:prstGeom>
                          <a:solidFill>
                            <a:srgbClr val="FFFFFF"/>
                          </a:solidFill>
                          <a:ln w="9525" cap="flat" cmpd="sng">
                            <a:solidFill>
                              <a:srgbClr val="000000"/>
                            </a:solidFill>
                            <a:prstDash val="solid"/>
                            <a:miter/>
                            <a:headEnd type="none" w="med" len="med"/>
                            <a:tailEnd type="none" w="med" len="med"/>
                          </a:ln>
                        </wps:spPr>
                        <wps:bodyPr vert="eaVert" upright="1"/>
                      </wps:wsp>
                      <wps:wsp>
                        <wps:cNvPr id="87" name="文本框 87"/>
                        <wps:cNvSpPr txBox="1"/>
                        <wps:spPr>
                          <a:xfrm>
                            <a:off x="3491" y="2793"/>
                            <a:ext cx="540" cy="1404"/>
                          </a:xfrm>
                          <a:prstGeom prst="rect">
                            <a:avLst/>
                          </a:prstGeom>
                          <a:noFill/>
                          <a:ln>
                            <a:noFill/>
                          </a:ln>
                        </wps:spPr>
                        <wps:txbx>
                          <w:txbxContent>
                            <w:p>
                              <w:pPr>
                                <w:pStyle w:val="3"/>
                                <w:spacing w:line="60" w:lineRule="exact"/>
                                <w:rPr>
                                  <w:rFonts w:hint="eastAsia"/>
                                  <w:spacing w:val="24"/>
                                  <w:sz w:val="18"/>
                                </w:rPr>
                              </w:pPr>
                            </w:p>
                            <w:p>
                              <w:pPr>
                                <w:pStyle w:val="3"/>
                                <w:rPr>
                                  <w:rFonts w:hint="eastAsia"/>
                                  <w:spacing w:val="24"/>
                                </w:rPr>
                              </w:pPr>
                              <w:r>
                                <w:rPr>
                                  <w:rFonts w:hint="eastAsia"/>
                                  <w:spacing w:val="24"/>
                                </w:rPr>
                                <w:t>双边活动</w:t>
                              </w:r>
                            </w:p>
                          </w:txbxContent>
                        </wps:txbx>
                        <wps:bodyPr upright="1"/>
                      </wps:wsp>
                      <wps:wsp>
                        <wps:cNvPr id="88" name="文本框 88"/>
                        <wps:cNvSpPr txBox="1"/>
                        <wps:spPr>
                          <a:xfrm>
                            <a:off x="2951" y="2907"/>
                            <a:ext cx="540" cy="2808"/>
                          </a:xfrm>
                          <a:prstGeom prst="rect">
                            <a:avLst/>
                          </a:prstGeom>
                          <a:noFill/>
                          <a:ln>
                            <a:noFill/>
                          </a:ln>
                        </wps:spPr>
                        <wps:txbx>
                          <w:txbxContent>
                            <w:p>
                              <w:pPr>
                                <w:spacing w:line="200" w:lineRule="exact"/>
                                <w:rPr>
                                  <w:rFonts w:hint="eastAsia" w:ascii="楷体_GB2312" w:eastAsia="楷体_GB2312"/>
                                  <w:sz w:val="15"/>
                                </w:rPr>
                              </w:pPr>
                              <w:r>
                                <w:rPr>
                                  <w:rFonts w:hint="eastAsia" w:ascii="楷体_GB2312" w:eastAsia="楷体_GB2312"/>
                                  <w:sz w:val="15"/>
                                  <w:szCs w:val="18"/>
                                </w:rPr>
                                <w:t>通过教学内</w:t>
                              </w:r>
                              <w:r>
                                <w:rPr>
                                  <w:rFonts w:hint="eastAsia" w:ascii="楷体_GB2312" w:eastAsia="楷体_GB2312"/>
                                  <w:sz w:val="15"/>
                                </w:rPr>
                                <w:t>容</w:t>
                              </w:r>
                            </w:p>
                          </w:txbxContent>
                        </wps:txbx>
                        <wps:bodyPr upright="1"/>
                      </wps:wsp>
                    </wpg:wgp>
                  </a:graphicData>
                </a:graphic>
              </wp:anchor>
            </w:drawing>
          </mc:Choice>
          <mc:Fallback>
            <w:pict>
              <v:group id="_x0000_s1026" o:spid="_x0000_s1026" o:spt="203" style="position:absolute;left:0pt;margin-left:9pt;margin-top:7.95pt;height:241.8pt;width:351pt;mso-wrap-distance-left:9pt;mso-wrap-distance-right:9pt;z-index:-251643904;mso-width-relative:page;mso-height-relative:page;" coordorigin="2051,1233" coordsize="7020,4836" wrapcoords="10892 -31 8123 1845 6185 2381 3138 3721 3138 6400 0 8276 0 16450 3212 16816 3212 19697 3988 19697 3988 16901 5908 17120 5908 18728 6462 19264 8123 19398 10892 21542 17908 21542 19569 19264 21508 18862 21508 11760 5649 10764 5649 10603 21508 9482 21508 2381 19662 2113 17908 -31 10892 -31 4874 10715 4431 10688 4874 10657 4874 10715 10892 -31" o:gfxdata="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">
                <o:lock v:ext="edit" aspectratio="f"/>
                <v:shape id="_x0000_s1026" o:spid="_x0000_s1026" o:spt="202" type="#_x0000_t202" style="position:absolute;left:2051;top:3105;height:1674;width:540;" fillcolor="#FFFFFF" filled="t" stroked="f" coordsize="21600,21600" o:gfxdata="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ewMXsbgAAADbAAAA&#10;DwAAAAAAAAABACAAAAAiAAAAZHJzL2Rvd25yZXYueG1sUEsBAhQAFAAAAAgAh07iQDMvBZ47AAAA&#10;OQAAABAAAAAAAAAAAQAgAAAABwEAAGRycy9zaGFwZXhtbC54bWxQSwUGAAAAAAYABgBbAQAAsQMA&#10;AAAA&#10;">
                  <v:fill on="t" focussize="0,0"/>
                  <v:stroke on="f"/>
                  <v:imagedata o:title=""/>
                  <o:lock v:ext="edit" aspectratio="f"/>
                  <v:textbox>
                    <w:txbxContent>
                      <w:p>
                        <w:pPr>
                          <w:rPr>
                            <w:rFonts w:hint="eastAsia" w:ascii="楷体_GB2312" w:eastAsia="楷体_GB2312"/>
                            <w:sz w:val="24"/>
                          </w:rPr>
                        </w:pPr>
                        <w:r>
                          <w:rPr>
                            <w:rFonts w:hint="eastAsia" w:ascii="楷体_GB2312" w:eastAsia="楷体_GB2312"/>
                            <w:sz w:val="24"/>
                          </w:rPr>
                          <w:t>教学流程图</w:t>
                        </w:r>
                      </w:p>
                    </w:txbxContent>
                  </v:textbox>
                </v:shape>
                <v:group id="_x0000_s1026" o:spid="_x0000_s1026" o:spt="203" style="position:absolute;left:3131;top:1233;height:2142;width:5940;" coordorigin="3311,4239" coordsize="5940,2142" o:gfxdata="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">
                  <o:lock v:ext="edit" aspectratio="f"/>
                  <v:rect id="_x0000_s1026" o:spid="_x0000_s1026" o:spt="1" style="position:absolute;left:4931;top:4665;height:1716;width:3600;" fillcolor="#FFFFFF" filled="t" stroked="t" coordsize="21600,21600" o:gfxdata="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lfixRr4A&#10;AADbAAAADwAAAAAAAAABACAAAAAiAAAAZHJzL2Rvd25yZXYueG1sUEsBAhQAFAAAAAgAh07iQDMv&#10;BZ47AAAAOQAAABAAAAAAAAAAAQAgAAAADQEAAGRycy9zaGFwZXhtbC54bWxQSwUGAAAAAAYABgBb&#10;AQAAtwMAAAAA&#10;">
                    <v:fill on="t" focussize="0,0"/>
                    <v:stroke weight="1.5pt" color="#000000" joinstyle="miter" dashstyle="dash"/>
                    <v:imagedata o:title=""/>
                    <o:lock v:ext="edit" aspectratio="f"/>
                  </v:rect>
                  <v:shape id="_x0000_s1026" o:spid="_x0000_s1026" o:spt="202" type="#_x0000_t202" style="position:absolute;left:3311;top:5133;height:780;width:540;" fillcolor="#FFFFFF" filled="t" stroked="t" coordsize="21600,21600" o:gfxdata="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D4tb9r4A&#10;AADb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pPr>
                            <w:rPr>
                              <w:rFonts w:hint="eastAsia"/>
                            </w:rPr>
                          </w:pPr>
                          <w:r>
                            <w:rPr>
                              <w:rFonts w:hint="eastAsia"/>
                            </w:rPr>
                            <w:t>教师</w:t>
                          </w:r>
                        </w:p>
                      </w:txbxContent>
                    </v:textbox>
                  </v:shape>
                  <v:line id="_x0000_s1026" o:spid="_x0000_s1026" o:spt="20" style="position:absolute;left:3851;top:5601;height:0;width:360;" filled="f" stroked="t" coordsize="21600,21600" o:gfxdata="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HAq3R+/&#10;AAAA2wAAAA8AAAAAAAAAAQAgAAAAIgAAAGRycy9kb3ducmV2LnhtbFBLAQIUABQAAAAIAIdO4kAz&#10;LwWeOwAAADkAAAAQAAAAAAAAAAEAIAAAAA4BAABkcnMvc2hhcGV4bWwueG1sUEsFBgAAAAAGAAYA&#10;WwEAALgDAAAAAA==&#10;">
                    <v:fill on="f" focussize="0,0"/>
                    <v:stroke color="#000000" joinstyle="round" endarrow="block"/>
                    <v:imagedata o:title=""/>
                    <o:lock v:ext="edit" aspectratio="f"/>
                  </v:line>
                  <v:line id="_x0000_s1026" o:spid="_x0000_s1026" o:spt="20" style="position:absolute;left:4751;top:5601;height:0;width:360;" filled="f" stroked="t" coordsize="21600,21600" o:gfxdata="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AbVJbbsAAADb&#10;AAAADwAAAAAAAAABACAAAAAiAAAAZHJzL2Rvd25yZXYueG1sUEsBAhQAFAAAAAgAh07iQDMvBZ47&#10;AAAAOQAAABAAAAAAAAAAAQAgAAAACgEAAGRycy9zaGFwZXhtbC54bWxQSwUGAAAAAAYABgBbAQAA&#10;tAMAAAAA&#10;">
                    <v:fill on="f" focussize="0,0"/>
                    <v:stroke color="#000000" joinstyle="round" endarrow="block"/>
                    <v:imagedata o:title=""/>
                    <o:lock v:ext="edit" aspectratio="f"/>
                  </v:line>
                  <v:line id="_x0000_s1026" o:spid="_x0000_s1026" o:spt="20" style="position:absolute;left:5651;top:5601;height:0;width:360;" filled="f" stroked="t" coordsize="21600,21600" o:gfxdata="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G757Pa/&#10;AAAA2wAAAA8AAAAAAAAAAQAgAAAAIgAAAGRycy9kb3ducmV2LnhtbFBLAQIUABQAAAAIAIdO4kAz&#10;LwWeOwAAADkAAAAQAAAAAAAAAAEAIAAAAA4BAABkcnMvc2hhcGV4bWwueG1sUEsFBgAAAAAGAAYA&#10;WwEAALgDAAAAAA==&#10;">
                    <v:fill on="f" focussize="0,0"/>
                    <v:stroke color="#000000" joinstyle="round" endarrow="block"/>
                    <v:imagedata o:title=""/>
                    <o:lock v:ext="edit" aspectratio="f"/>
                  </v:line>
                  <v:line id="_x0000_s1026" o:spid="_x0000_s1026" o:spt="20" style="position:absolute;left:6551;top:5601;height:0;width:360;" filled="f" stroked="t" coordsize="21600,21600" o:gfxdata="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Ma+P1rsAAADb&#10;AAAADwAAAAAAAAABACAAAAAiAAAAZHJzL2Rvd25yZXYueG1sUEsBAhQAFAAAAAgAh07iQDMvBZ47&#10;AAAAOQAAABAAAAAAAAAAAQAgAAAACgEAAGRycy9zaGFwZXhtbC54bWxQSwUGAAAAAAYABgBbAQAA&#10;tAMAAAAA&#10;">
                    <v:fill on="f" focussize="0,0"/>
                    <v:stroke color="#000000" joinstyle="round" endarrow="block"/>
                    <v:imagedata o:title=""/>
                    <o:lock v:ext="edit" aspectratio="f"/>
                  </v:line>
                  <v:line id="_x0000_s1026" o:spid="_x0000_s1026" o:spt="20" style="position:absolute;left:7451;top:5601;height:0;width:360;" filled="f" stroked="t" coordsize="21600,21600" o:gfxdata="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e4ypNvQAA&#10;ANsAAAAPAAAAAAAAAAEAIAAAACIAAABkcnMvZG93bnJldi54bWxQSwECFAAUAAAACACHTuJAMy8F&#10;njsAAAA5AAAAEAAAAAAAAAABACAAAAAMAQAAZHJzL3NoYXBleG1sLnhtbFBLBQYAAAAABgAGAFsB&#10;AAC2AwAAAAA=&#10;">
                    <v:fill on="f" focussize="0,0"/>
                    <v:stroke color="#000000" joinstyle="round" endarrow="block"/>
                    <v:imagedata o:title=""/>
                    <o:lock v:ext="edit" aspectratio="f"/>
                  </v:line>
                  <v:shape id="_x0000_s1026" o:spid="_x0000_s1026" o:spt="202" type="#_x0000_t202" style="position:absolute;left:4211;top:4821;height:1404;width:540;" fillcolor="#FFFFFF" filled="t" stroked="t" coordsize="21600,21600" o:gfxdata="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3JdIvQAA&#10;ANs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pPr>
                            <w:rPr>
                              <w:rFonts w:hint="eastAsia"/>
                            </w:rPr>
                          </w:pPr>
                          <w:r>
                            <w:rPr>
                              <w:rFonts w:hint="eastAsia"/>
                            </w:rPr>
                            <w:t>创设情境</w:t>
                          </w:r>
                        </w:p>
                      </w:txbxContent>
                    </v:textbox>
                  </v:shape>
                  <v:shape id="_x0000_s1026" o:spid="_x0000_s1026" o:spt="202" type="#_x0000_t202" style="position:absolute;left:5111;top:4821;height:1404;width:540;" fillcolor="#FFFFFF" filled="t" stroked="t" coordsize="21600,21600" o:gfxdata="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0ZAy074A&#10;AADb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pPr>
                            <w:rPr>
                              <w:rFonts w:hint="eastAsia"/>
                            </w:rPr>
                          </w:pPr>
                          <w:r>
                            <w:rPr>
                              <w:rFonts w:hint="eastAsia"/>
                            </w:rPr>
                            <w:t>数学实验</w:t>
                          </w:r>
                        </w:p>
                      </w:txbxContent>
                    </v:textbox>
                  </v:shape>
                  <v:shape id="_x0000_s1026" o:spid="_x0000_s1026" o:spt="202" type="#_x0000_t202" style="position:absolute;left:6011;top:4821;height:1404;width:540;" fillcolor="#FFFFFF" filled="t" stroked="t" coordsize="21600,21600" o:gfxdata="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Xnmqp74A&#10;AADb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pPr>
                            <w:rPr>
                              <w:rFonts w:hint="eastAsia"/>
                            </w:rPr>
                          </w:pPr>
                          <w:r>
                            <w:rPr>
                              <w:rFonts w:hint="eastAsia"/>
                            </w:rPr>
                            <w:t>引导分析</w:t>
                          </w:r>
                        </w:p>
                      </w:txbxContent>
                    </v:textbox>
                  </v:shape>
                  <v:shape id="_x0000_s1026" o:spid="_x0000_s1026" o:spt="202" type="#_x0000_t202" style="position:absolute;left:6911;top:4821;height:1404;width:540;" fillcolor="#FFFFFF" filled="t" stroked="t" coordsize="21600,21600" o:gfxdata="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MTUPPL4A&#10;AADb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pPr>
                            <w:rPr>
                              <w:rFonts w:hint="eastAsia"/>
                            </w:rPr>
                          </w:pPr>
                          <w:r>
                            <w:rPr>
                              <w:rFonts w:hint="eastAsia"/>
                            </w:rPr>
                            <w:t>例题示范</w:t>
                          </w:r>
                        </w:p>
                      </w:txbxContent>
                    </v:textbox>
                  </v:shape>
                  <v:shape id="_x0000_s1026" o:spid="_x0000_s1026" o:spt="202" type="#_x0000_t202" style="position:absolute;left:7811;top:4821;height:1404;width:540;" fillcolor="#FFFFFF" filled="t" stroked="t" coordsize="21600,21600" o:gfxdata="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B55FLvQAA&#10;ANs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pPr>
                            <w:rPr>
                              <w:rFonts w:hint="eastAsia"/>
                            </w:rPr>
                          </w:pPr>
                          <w:r>
                            <w:rPr>
                              <w:rFonts w:hint="eastAsia"/>
                            </w:rPr>
                            <w:t>练习评价</w:t>
                          </w:r>
                        </w:p>
                      </w:txbxContent>
                    </v:textbox>
                  </v:shape>
                  <v:shape id="_x0000_s1026" o:spid="_x0000_s1026" o:spt="202" type="#_x0000_t202" style="position:absolute;left:8711;top:4821;height:1404;width:540;" fillcolor="#FFFFFF" filled="t" stroked="t" coordsize="21600,21600" o:gfxdata="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rqs00L4A&#10;AADb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pPr>
                            <w:rPr>
                              <w:rFonts w:hint="eastAsia"/>
                            </w:rPr>
                          </w:pPr>
                          <w:r>
                            <w:rPr>
                              <w:rFonts w:hint="eastAsia"/>
                            </w:rPr>
                            <w:t>问题深化</w:t>
                          </w:r>
                        </w:p>
                      </w:txbxContent>
                    </v:textbox>
                  </v:shape>
                  <v:line id="_x0000_s1026" o:spid="_x0000_s1026" o:spt="20" style="position:absolute;left:8351;top:5601;height:0;width:360;" filled="f" stroked="t" coordsize="21600,21600" o:gfxdata="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z9mD0LsAAADb&#10;AAAADwAAAAAAAAABACAAAAAiAAAAZHJzL2Rvd25yZXYueG1sUEsBAhQAFAAAAAgAh07iQDMvBZ47&#10;AAAAOQAAABAAAAAAAAAAAQAgAAAACgEAAGRycy9zaGFwZXhtbC54bWxQSwUGAAAAAAYABgBbAQAA&#10;tAMAAAAA&#10;">
                    <v:fill on="f" focussize="0,0"/>
                    <v:stroke color="#000000" joinstyle="round" endarrow="block"/>
                    <v:imagedata o:title=""/>
                    <o:lock v:ext="edit" aspectratio="f"/>
                  </v:line>
                  <v:shape id="_x0000_s1026" o:spid="_x0000_s1026" o:spt="202" type="#_x0000_t202" style="position:absolute;left:5831;top:4239;height:468;width:2160;" fillcolor="#FFFFFF" filled="t" stroked="t" coordsize="21600,21600" o:gfxdata="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sHgFOb4A&#10;AADb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pPr>
                            <w:jc w:val="center"/>
                            <w:rPr>
                              <w:rFonts w:hint="eastAsia"/>
                            </w:rPr>
                          </w:pPr>
                          <w:r>
                            <w:rPr>
                              <w:rFonts w:hint="eastAsia"/>
                            </w:rPr>
                            <w:t>创设情境引导分析</w:t>
                          </w:r>
                        </w:p>
                      </w:txbxContent>
                    </v:textbox>
                  </v:shape>
                </v:group>
                <v:group id="_x0000_s1026" o:spid="_x0000_s1026" o:spt="203" style="position:absolute;left:3131;top:3885;height:2184;width:5940;" coordorigin="3311,7317" coordsize="5940,2184" o:gfxdata="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Apzpwq+AAAA2wAAAA8AAAAAAAAAAQAgAAAAIgAAAGRycy9kb3ducmV2Lnht&#10;bFBLAQIUABQAAAAIAIdO4kAzLwWeOwAAADkAAAAVAAAAAAAAAAEAIAAAAA0BAABkcnMvZ3JvdXBz&#10;aGFwZXhtbC54bWxQSwUGAAAAAAYABgBgAQAAygMAAAAA&#10;">
                  <o:lock v:ext="edit" aspectratio="f"/>
                  <v:rect id="_x0000_s1026" o:spid="_x0000_s1026" o:spt="1" style="position:absolute;left:4931;top:7317;height:1716;width:3600;" fillcolor="#FFFFFF" filled="t" stroked="t" coordsize="21600,21600" o:gfxdata="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oXbrJb4A&#10;AADbAAAADwAAAAAAAAABACAAAAAiAAAAZHJzL2Rvd25yZXYueG1sUEsBAhQAFAAAAAgAh07iQDMv&#10;BZ47AAAAOQAAABAAAAAAAAAAAQAgAAAADQEAAGRycy9zaGFwZXhtbC54bWxQSwUGAAAAAAYABgBb&#10;AQAAtwMAAAAA&#10;">
                    <v:fill on="t" focussize="0,0"/>
                    <v:stroke weight="1.5pt" color="#000000" joinstyle="miter" dashstyle="dash"/>
                    <v:imagedata o:title=""/>
                    <o:lock v:ext="edit" aspectratio="f"/>
                  </v:rect>
                  <v:shape id="_x0000_s1026" o:spid="_x0000_s1026" o:spt="202" type="#_x0000_t202" style="position:absolute;left:3311;top:7629;height:780;width:540;" fillcolor="#FFFFFF" filled="t" stroked="t" coordsize="21600,21600" o:gfxdata="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DsFAZW/&#10;AAAA2w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pPr>
                            <w:rPr>
                              <w:rFonts w:hint="eastAsia"/>
                            </w:rPr>
                          </w:pPr>
                          <w:r>
                            <w:rPr>
                              <w:rFonts w:hint="eastAsia"/>
                            </w:rPr>
                            <w:t>学生</w:t>
                          </w:r>
                        </w:p>
                      </w:txbxContent>
                    </v:textbox>
                  </v:shape>
                  <v:shape id="_x0000_s1026" o:spid="_x0000_s1026" o:spt="202" type="#_x0000_t202" style="position:absolute;left:4211;top:7473;height:1404;width:540;" fillcolor="#FFFFFF" filled="t" stroked="t" coordsize="21600,21600" o:gfxdata="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VEmkDr4A&#10;AADb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pPr>
                            <w:rPr>
                              <w:rFonts w:hint="eastAsia"/>
                            </w:rPr>
                          </w:pPr>
                          <w:r>
                            <w:rPr>
                              <w:rFonts w:hint="eastAsia"/>
                            </w:rPr>
                            <w:t>问题思考</w:t>
                          </w:r>
                        </w:p>
                      </w:txbxContent>
                    </v:textbox>
                  </v:shape>
                  <v:shape id="_x0000_s1026" o:spid="_x0000_s1026" o:spt="202" type="#_x0000_t202" style="position:absolute;left:5111;top:7473;height:1404;width:540;" fillcolor="#FFFFFF" filled="t" stroked="t" coordsize="21600,21600" o:gfxdata="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26A8er4A&#10;AADb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pPr>
                            <w:rPr>
                              <w:rFonts w:hint="eastAsia"/>
                            </w:rPr>
                          </w:pPr>
                          <w:r>
                            <w:rPr>
                              <w:rFonts w:hint="eastAsia"/>
                            </w:rPr>
                            <w:t>尝试猜想</w:t>
                          </w:r>
                        </w:p>
                        <w:p/>
                      </w:txbxContent>
                    </v:textbox>
                  </v:shape>
                  <v:shape id="_x0000_s1026" o:spid="_x0000_s1026" o:spt="202" type="#_x0000_t202" style="position:absolute;left:6011;top:7473;height:1404;width:540;" fillcolor="#FFFFFF" filled="t" stroked="t" coordsize="21600,21600" o:gfxdata="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07JnhvQAA&#10;ANs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pPr>
                            <w:rPr>
                              <w:rFonts w:hint="eastAsia"/>
                            </w:rPr>
                          </w:pPr>
                          <w:r>
                            <w:rPr>
                              <w:rFonts w:hint="eastAsia"/>
                            </w:rPr>
                            <w:t>证明归纳</w:t>
                          </w:r>
                        </w:p>
                      </w:txbxContent>
                    </v:textbox>
                  </v:shape>
                  <v:shape id="_x0000_s1026" o:spid="_x0000_s1026" o:spt="202" type="#_x0000_t202" style="position:absolute;left:6911;top:7473;height:1404;width:540;" fillcolor="#FFFFFF" filled="t" stroked="t" coordsize="21600,21600" o:gfxdata="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RD4Hlr4A&#10;AADb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pPr>
                            <w:rPr>
                              <w:rFonts w:hint="eastAsia"/>
                            </w:rPr>
                          </w:pPr>
                          <w:r>
                            <w:rPr>
                              <w:rFonts w:hint="eastAsia"/>
                            </w:rPr>
                            <w:t>结论应</w:t>
                          </w:r>
                        </w:p>
                        <w:p>
                          <w:pPr>
                            <w:rPr>
                              <w:rFonts w:hint="eastAsia"/>
                            </w:rPr>
                          </w:pPr>
                          <w:r>
                            <w:rPr>
                              <w:rFonts w:hint="eastAsia"/>
                            </w:rPr>
                            <w:t>用</w:t>
                          </w:r>
                        </w:p>
                      </w:txbxContent>
                    </v:textbox>
                  </v:shape>
                  <v:line id="_x0000_s1026" o:spid="_x0000_s1026" o:spt="20" style="position:absolute;left:7451;top:8097;height:0;width:360;" filled="f" stroked="t" coordsize="21600,21600" o:gfxdata="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DufgX+/&#10;AAAA2wAAAA8AAAAAAAAAAQAgAAAAIgAAAGRycy9kb3ducmV2LnhtbFBLAQIUABQAAAAIAIdO4kAz&#10;LwWeOwAAADkAAAAQAAAAAAAAAAEAIAAAAA4BAABkcnMvc2hhcGV4bWwueG1sUEsFBgAAAAAGAAYA&#10;WwEAALgDAAAAAA==&#10;">
                    <v:fill on="f" focussize="0,0"/>
                    <v:stroke color="#000000" joinstyle="round" endarrow="block"/>
                    <v:imagedata o:title=""/>
                    <o:lock v:ext="edit" aspectratio="f"/>
                  </v:line>
                  <v:line id="_x0000_s1026" o:spid="_x0000_s1026" o:spt="20" style="position:absolute;left:3851;top:8097;height:0;width:360;" filled="f" stroked="t" coordsize="21600,21600" o:gfxdata="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SgAVDbsAAADb&#10;AAAADwAAAAAAAAABACAAAAAiAAAAZHJzL2Rvd25yZXYueG1sUEsBAhQAFAAAAAgAh07iQDMvBZ47&#10;AAAAOQAAABAAAAAAAAAAAQAgAAAACgEAAGRycy9zaGFwZXhtbC54bWxQSwUGAAAAAAYABgBbAQAA&#10;tAMAAAAA&#10;">
                    <v:fill on="f" focussize="0,0"/>
                    <v:stroke color="#000000" joinstyle="round" endarrow="block"/>
                    <v:imagedata o:title=""/>
                    <o:lock v:ext="edit" aspectratio="f"/>
                  </v:line>
                  <v:line id="_x0000_s1026" o:spid="_x0000_s1026" o:spt="20" style="position:absolute;left:5651;top:8097;height:0;width:360;" filled="f" stroked="t" coordsize="21600,21600" o:gfxdata="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CVMsJa/&#10;AAAA2wAAAA8AAAAAAAAAAQAgAAAAIgAAAGRycy9kb3ducmV2LnhtbFBLAQIUABQAAAAIAIdO4kAz&#10;LwWeOwAAADkAAAAQAAAAAAAAAAEAIAAAAA4BAABkcnMvc2hhcGV4bWwueG1sUEsFBgAAAAAGAAYA&#10;WwEAALgDAAAAAA==&#10;">
                    <v:fill on="f" focussize="0,0"/>
                    <v:stroke color="#000000" joinstyle="round" endarrow="block"/>
                    <v:imagedata o:title=""/>
                    <o:lock v:ext="edit" aspectratio="f"/>
                  </v:line>
                  <v:line id="_x0000_s1026" o:spid="_x0000_s1026" o:spt="20" style="position:absolute;left:6551;top:8097;height:0;width:360;" filled="f" stroked="t" coordsize="21600,21600" o:gfxdata="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gaNpLLsAAADb&#10;AAAADwAAAAAAAAABACAAAAAiAAAAZHJzL2Rvd25yZXYueG1sUEsBAhQAFAAAAAgAh07iQDMvBZ47&#10;AAAAOQAAABAAAAAAAAAAAQAgAAAACgEAAGRycy9zaGFwZXhtbC54bWxQSwUGAAAAAAYABgBbAQAA&#10;tAMAAAAA&#10;">
                    <v:fill on="f" focussize="0,0"/>
                    <v:stroke color="#000000" joinstyle="round" endarrow="block"/>
                    <v:imagedata o:title=""/>
                    <o:lock v:ext="edit" aspectratio="f"/>
                  </v:line>
                  <v:shape id="_x0000_s1026" o:spid="_x0000_s1026" o:spt="202" type="#_x0000_t202" style="position:absolute;left:7811;top:7473;height:1404;width:540;" fillcolor="#FFFFFF" filled="t" stroked="t" coordsize="21600,21600" o:gfxdata="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gLvxb4A&#10;AADb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pPr>
                            <w:rPr>
                              <w:rFonts w:hint="eastAsia"/>
                            </w:rPr>
                          </w:pPr>
                          <w:r>
                            <w:rPr>
                              <w:rFonts w:hint="eastAsia"/>
                            </w:rPr>
                            <w:t>达标巩固</w:t>
                          </w:r>
                        </w:p>
                      </w:txbxContent>
                    </v:textbox>
                  </v:shape>
                  <v:shape id="_x0000_s1026" o:spid="_x0000_s1026" o:spt="202" type="#_x0000_t202" style="position:absolute;left:8711;top:7473;height:1404;width:540;" fillcolor="#FFFFFF" filled="t" stroked="t" coordsize="21600,21600" o:gfxdata="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7QcbK8AAAA&#10;2wAAAA8AAAAAAAAAAQAgAAAAIgAAAGRycy9kb3ducmV2LnhtbFBLAQIUABQAAAAIAIdO4kAzLwWe&#10;OwAAADkAAAAQAAAAAAAAAAEAIAAAAAsBAABkcnMvc2hhcGV4bWwueG1sUEsFBgAAAAAGAAYAWwEA&#10;ALUDAAAAAA==&#10;">
                    <v:fill on="t" focussize="0,0"/>
                    <v:stroke color="#000000" joinstyle="miter"/>
                    <v:imagedata o:title=""/>
                    <o:lock v:ext="edit" aspectratio="f"/>
                    <v:textbox>
                      <w:txbxContent>
                        <w:p>
                          <w:pPr>
                            <w:rPr>
                              <w:rFonts w:hint="eastAsia"/>
                            </w:rPr>
                          </w:pPr>
                          <w:r>
                            <w:rPr>
                              <w:rFonts w:hint="eastAsia"/>
                            </w:rPr>
                            <w:t>拓展引申</w:t>
                          </w:r>
                        </w:p>
                        <w:p>
                          <w:pPr>
                            <w:rPr>
                              <w:rFonts w:hint="eastAsia"/>
                            </w:rPr>
                          </w:pPr>
                          <w:r>
                            <w:rPr>
                              <w:rFonts w:hint="eastAsia"/>
                            </w:rPr>
                            <w:t>学生活动</w:t>
                          </w:r>
                        </w:p>
                      </w:txbxContent>
                    </v:textbox>
                  </v:shape>
                  <v:line id="_x0000_s1026" o:spid="_x0000_s1026" o:spt="20" style="position:absolute;left:8351;top:8097;height:0;width:360;" filled="f" stroked="t" coordsize="21600,21600" o:gfxdata="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HFx91u/&#10;AAAA2wAAAA8AAAAAAAAAAQAgAAAAIgAAAGRycy9kb3ducmV2LnhtbFBLAQIUABQAAAAIAIdO4kAz&#10;LwWeOwAAADkAAAAQAAAAAAAAAAEAIAAAAA4BAABkcnMvc2hhcGV4bWwueG1sUEsFBgAAAAAGAAYA&#10;WwEAALgDAAAAAA==&#10;">
                    <v:fill on="f" focussize="0,0"/>
                    <v:stroke color="#000000" joinstyle="round" endarrow="block"/>
                    <v:imagedata o:title=""/>
                    <o:lock v:ext="edit" aspectratio="f"/>
                  </v:line>
                  <v:shape id="_x0000_s1026" o:spid="_x0000_s1026" o:spt="202" type="#_x0000_t202" style="position:absolute;left:5831;top:9033;height:468;width:2160;" fillcolor="#FFFFFF" filled="t" stroked="t" coordsize="21600,21600" o:gfxdata="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51TF28AAAA&#10;2wAAAA8AAAAAAAAAAQAgAAAAIgAAAGRycy9kb3ducmV2LnhtbFBLAQIUABQAAAAIAIdO4kAzLwWe&#10;OwAAADkAAAAQAAAAAAAAAAEAIAAAAAsBAABkcnMvc2hhcGV4bWwueG1sUEsFBgAAAAAGAAYAWwEA&#10;ALUDAAAAAA==&#10;">
                    <v:fill on="t" focussize="0,0"/>
                    <v:stroke color="#000000" joinstyle="miter"/>
                    <v:imagedata o:title=""/>
                    <o:lock v:ext="edit" aspectratio="f"/>
                    <v:textbox>
                      <w:txbxContent>
                        <w:p>
                          <w:pPr>
                            <w:jc w:val="center"/>
                            <w:rPr>
                              <w:rFonts w:hint="eastAsia"/>
                            </w:rPr>
                          </w:pPr>
                          <w:r>
                            <w:rPr>
                              <w:rFonts w:hint="eastAsia"/>
                            </w:rPr>
                            <w:t>合作交流主动构建</w:t>
                          </w:r>
                        </w:p>
                      </w:txbxContent>
                    </v:textbox>
                  </v:shape>
                </v:group>
                <v:shape id="_x0000_s1026" o:spid="_x0000_s1026" o:spt="70" type="#_x0000_t70" style="position:absolute;left:3311;top:2907;height:1248;width:180;" fillcolor="#FFFFFF" filled="t" stroked="t" coordsize="21600,21600" o:gfxdata="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CoqLbvQAA&#10;ANsAAAAPAAAAAAAAAAEAIAAAACIAAABkcnMvZG93bnJldi54bWxQSwECFAAUAAAACACHTuJAMy8F&#10;njsAAAA5AAAAEAAAAAAAAAABACAAAAAMAQAAZHJzL3NoYXBleG1sLnhtbFBLBQYAAAAABgAGAFsB&#10;AAC2AwAAAAA=&#10;" adj="5400,4319">
                  <v:fill on="t" focussize="0,0"/>
                  <v:stroke color="#000000" joinstyle="miter"/>
                  <v:imagedata o:title=""/>
                  <o:lock v:ext="edit" aspectratio="f"/>
                  <v:textbox style="layout-flow:vertical-ideographic;"/>
                </v:shape>
                <v:shape id="_x0000_s1026" o:spid="_x0000_s1026" o:spt="202" type="#_x0000_t202" style="position:absolute;left:3491;top:2793;height:1404;width:540;" filled="f" stroked="f" coordsize="21600,21600" o:gfxdata="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RQiwW8AAAA&#10;2wAAAA8AAAAAAAAAAQAgAAAAIgAAAGRycy9kb3ducmV2LnhtbFBLAQIUABQAAAAIAIdO4kAzLwWe&#10;OwAAADkAAAAQAAAAAAAAAAEAIAAAAAsBAABkcnMvc2hhcGV4bWwueG1sUEsFBgAAAAAGAAYAWwEA&#10;ALUDAAAAAA==&#10;">
                  <v:fill on="f" focussize="0,0"/>
                  <v:stroke on="f"/>
                  <v:imagedata o:title=""/>
                  <o:lock v:ext="edit" aspectratio="f"/>
                  <v:textbox>
                    <w:txbxContent>
                      <w:p>
                        <w:pPr>
                          <w:pStyle w:val="3"/>
                          <w:spacing w:line="60" w:lineRule="exact"/>
                          <w:rPr>
                            <w:rFonts w:hint="eastAsia"/>
                            <w:spacing w:val="24"/>
                            <w:sz w:val="18"/>
                          </w:rPr>
                        </w:pPr>
                      </w:p>
                      <w:p>
                        <w:pPr>
                          <w:pStyle w:val="3"/>
                          <w:rPr>
                            <w:rFonts w:hint="eastAsia"/>
                            <w:spacing w:val="24"/>
                          </w:rPr>
                        </w:pPr>
                        <w:r>
                          <w:rPr>
                            <w:rFonts w:hint="eastAsia"/>
                            <w:spacing w:val="24"/>
                          </w:rPr>
                          <w:t>双边活动</w:t>
                        </w:r>
                      </w:p>
                    </w:txbxContent>
                  </v:textbox>
                </v:shape>
                <v:shape id="_x0000_s1026" o:spid="_x0000_s1026" o:spt="202" type="#_x0000_t202" style="position:absolute;left:2951;top:2907;height:2808;width:540;" filled="f" stroked="f" coordsize="21600,21600" o:gfxdata="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FXPH3e5AAAA2wAA&#10;AA8AAAAAAAAAAQAgAAAAIgAAAGRycy9kb3ducmV2LnhtbFBLAQIUABQAAAAIAIdO4kAzLwWeOwAA&#10;ADkAAAAQAAAAAAAAAAEAIAAAAAgBAABkcnMvc2hhcGV4bWwueG1sUEsFBgAAAAAGAAYAWwEAALID&#10;AAAAAA==&#10;">
                  <v:fill on="f" focussize="0,0"/>
                  <v:stroke on="f"/>
                  <v:imagedata o:title=""/>
                  <o:lock v:ext="edit" aspectratio="f"/>
                  <v:textbox>
                    <w:txbxContent>
                      <w:p>
                        <w:pPr>
                          <w:spacing w:line="200" w:lineRule="exact"/>
                          <w:rPr>
                            <w:rFonts w:hint="eastAsia" w:ascii="楷体_GB2312" w:eastAsia="楷体_GB2312"/>
                            <w:sz w:val="15"/>
                          </w:rPr>
                        </w:pPr>
                        <w:r>
                          <w:rPr>
                            <w:rFonts w:hint="eastAsia" w:ascii="楷体_GB2312" w:eastAsia="楷体_GB2312"/>
                            <w:sz w:val="15"/>
                            <w:szCs w:val="18"/>
                          </w:rPr>
                          <w:t>通过教学内</w:t>
                        </w:r>
                        <w:r>
                          <w:rPr>
                            <w:rFonts w:hint="eastAsia" w:ascii="楷体_GB2312" w:eastAsia="楷体_GB2312"/>
                            <w:sz w:val="15"/>
                          </w:rPr>
                          <w:t>容</w:t>
                        </w:r>
                      </w:p>
                    </w:txbxContent>
                  </v:textbox>
                </v:shape>
                <w10:wrap type="tight"/>
              </v:group>
            </w:pict>
          </mc:Fallback>
        </mc:AlternateContent>
      </w:r>
    </w:p>
    <w:p>
      <w:pPr>
        <w:widowControl/>
        <w:spacing w:line="0" w:lineRule="atLeast"/>
        <w:ind w:firstLine="360" w:firstLineChars="200"/>
        <w:jc w:val="left"/>
        <w:rPr>
          <w:rFonts w:hint="eastAsia" w:ascii="宋体" w:hAnsi="宋体"/>
          <w:sz w:val="18"/>
          <w:szCs w:val="18"/>
        </w:rPr>
      </w:pPr>
    </w:p>
    <w:p>
      <w:pPr>
        <w:widowControl/>
        <w:spacing w:line="0" w:lineRule="atLeast"/>
        <w:ind w:firstLine="360" w:firstLineChars="200"/>
        <w:jc w:val="left"/>
        <w:rPr>
          <w:rFonts w:hint="eastAsia" w:ascii="宋体" w:hAnsi="宋体"/>
          <w:sz w:val="18"/>
          <w:szCs w:val="18"/>
        </w:rPr>
      </w:pPr>
    </w:p>
    <w:p>
      <w:pPr>
        <w:widowControl/>
        <w:spacing w:line="0" w:lineRule="atLeast"/>
        <w:ind w:firstLine="360" w:firstLineChars="200"/>
        <w:jc w:val="left"/>
        <w:rPr>
          <w:rFonts w:hint="eastAsia" w:ascii="宋体" w:hAnsi="宋体"/>
          <w:sz w:val="18"/>
          <w:szCs w:val="18"/>
        </w:rPr>
      </w:pPr>
    </w:p>
    <w:p>
      <w:pPr>
        <w:widowControl/>
        <w:spacing w:line="0" w:lineRule="atLeast"/>
        <w:ind w:firstLine="360" w:firstLineChars="200"/>
        <w:jc w:val="left"/>
        <w:rPr>
          <w:rFonts w:hint="eastAsia" w:ascii="宋体" w:hAnsi="宋体"/>
          <w:sz w:val="18"/>
          <w:szCs w:val="18"/>
        </w:rPr>
      </w:pPr>
    </w:p>
    <w:p>
      <w:pPr>
        <w:widowControl/>
        <w:spacing w:line="0" w:lineRule="atLeast"/>
        <w:ind w:firstLine="360" w:firstLineChars="200"/>
        <w:jc w:val="left"/>
        <w:rPr>
          <w:rFonts w:hint="eastAsia" w:ascii="宋体" w:hAnsi="宋体"/>
          <w:sz w:val="18"/>
          <w:szCs w:val="18"/>
        </w:rPr>
      </w:pPr>
    </w:p>
    <w:p>
      <w:pPr>
        <w:widowControl/>
        <w:spacing w:line="0" w:lineRule="atLeast"/>
        <w:ind w:firstLine="360" w:firstLineChars="200"/>
        <w:jc w:val="left"/>
        <w:rPr>
          <w:rFonts w:hint="eastAsia" w:ascii="宋体" w:hAnsi="宋体"/>
          <w:sz w:val="18"/>
          <w:szCs w:val="18"/>
        </w:rPr>
      </w:pPr>
    </w:p>
    <w:p>
      <w:pPr>
        <w:widowControl/>
        <w:spacing w:line="0" w:lineRule="atLeast"/>
        <w:ind w:firstLine="360" w:firstLineChars="200"/>
        <w:jc w:val="left"/>
        <w:rPr>
          <w:rFonts w:hint="eastAsia" w:ascii="宋体" w:hAnsi="宋体"/>
          <w:sz w:val="18"/>
          <w:szCs w:val="18"/>
        </w:rPr>
      </w:pPr>
    </w:p>
    <w:p>
      <w:pPr>
        <w:widowControl/>
        <w:spacing w:line="0" w:lineRule="atLeast"/>
        <w:ind w:firstLine="360" w:firstLineChars="200"/>
        <w:jc w:val="left"/>
        <w:rPr>
          <w:rFonts w:hint="eastAsia" w:ascii="宋体" w:hAnsi="宋体"/>
          <w:sz w:val="18"/>
          <w:szCs w:val="18"/>
        </w:rPr>
      </w:pPr>
    </w:p>
    <w:p>
      <w:pPr>
        <w:widowControl/>
        <w:spacing w:line="0" w:lineRule="atLeast"/>
        <w:ind w:firstLine="360" w:firstLineChars="200"/>
        <w:jc w:val="left"/>
        <w:rPr>
          <w:rFonts w:hint="eastAsia" w:ascii="宋体" w:hAnsi="宋体"/>
          <w:sz w:val="18"/>
          <w:szCs w:val="18"/>
        </w:rPr>
      </w:pPr>
    </w:p>
    <w:p>
      <w:pPr>
        <w:widowControl/>
        <w:spacing w:line="0" w:lineRule="atLeast"/>
        <w:ind w:firstLine="360" w:firstLineChars="200"/>
        <w:jc w:val="left"/>
        <w:rPr>
          <w:rFonts w:hint="eastAsia" w:ascii="宋体" w:hAnsi="宋体"/>
          <w:sz w:val="18"/>
          <w:szCs w:val="18"/>
        </w:rPr>
      </w:pPr>
    </w:p>
    <w:p>
      <w:pPr>
        <w:widowControl/>
        <w:spacing w:line="0" w:lineRule="atLeast"/>
        <w:ind w:firstLine="360" w:firstLineChars="200"/>
        <w:jc w:val="left"/>
        <w:rPr>
          <w:rFonts w:hint="eastAsia" w:ascii="宋体" w:hAnsi="宋体"/>
          <w:sz w:val="18"/>
          <w:szCs w:val="18"/>
        </w:rPr>
      </w:pPr>
    </w:p>
    <w:p>
      <w:pPr>
        <w:widowControl/>
        <w:spacing w:line="0" w:lineRule="atLeast"/>
        <w:ind w:firstLine="360" w:firstLineChars="200"/>
        <w:jc w:val="left"/>
        <w:rPr>
          <w:rFonts w:hint="eastAsia" w:ascii="宋体" w:hAnsi="宋体"/>
          <w:sz w:val="18"/>
          <w:szCs w:val="18"/>
        </w:rPr>
      </w:pPr>
    </w:p>
    <w:p>
      <w:pPr>
        <w:widowControl/>
        <w:spacing w:line="0" w:lineRule="atLeast"/>
        <w:ind w:firstLine="360" w:firstLineChars="200"/>
        <w:jc w:val="left"/>
        <w:rPr>
          <w:rFonts w:hint="eastAsia" w:ascii="宋体" w:hAnsi="宋体"/>
          <w:sz w:val="18"/>
          <w:szCs w:val="18"/>
        </w:rPr>
      </w:pPr>
    </w:p>
    <w:p>
      <w:pPr>
        <w:widowControl/>
        <w:spacing w:line="0" w:lineRule="atLeast"/>
        <w:ind w:firstLine="360" w:firstLineChars="200"/>
        <w:jc w:val="left"/>
        <w:rPr>
          <w:rFonts w:hint="eastAsia" w:ascii="宋体" w:hAnsi="宋体"/>
          <w:sz w:val="18"/>
          <w:szCs w:val="18"/>
        </w:rPr>
      </w:pPr>
    </w:p>
    <w:p>
      <w:pPr>
        <w:widowControl/>
        <w:spacing w:line="0" w:lineRule="atLeast"/>
        <w:ind w:firstLine="360" w:firstLineChars="200"/>
        <w:jc w:val="left"/>
        <w:rPr>
          <w:rFonts w:hint="eastAsia" w:ascii="宋体" w:hAnsi="宋体"/>
          <w:sz w:val="18"/>
          <w:szCs w:val="18"/>
        </w:rPr>
      </w:pPr>
    </w:p>
    <w:p>
      <w:pPr>
        <w:widowControl/>
        <w:spacing w:line="0" w:lineRule="atLeast"/>
        <w:ind w:firstLine="360" w:firstLineChars="200"/>
        <w:jc w:val="left"/>
        <w:rPr>
          <w:rFonts w:hint="eastAsia" w:ascii="宋体" w:hAnsi="宋体"/>
          <w:sz w:val="18"/>
          <w:szCs w:val="18"/>
        </w:rPr>
      </w:pPr>
    </w:p>
    <w:p>
      <w:pPr>
        <w:widowControl/>
        <w:spacing w:line="0" w:lineRule="atLeast"/>
        <w:ind w:firstLine="360" w:firstLineChars="200"/>
        <w:jc w:val="left"/>
        <w:rPr>
          <w:rFonts w:hint="eastAsia" w:ascii="宋体" w:hAnsi="宋体"/>
          <w:sz w:val="18"/>
          <w:szCs w:val="18"/>
        </w:rPr>
      </w:pPr>
      <w:r>
        <w:rPr>
          <w:rFonts w:hint="eastAsia" w:ascii="宋体" w:hAnsi="宋体"/>
          <w:sz w:val="18"/>
          <w:szCs w:val="18"/>
        </w:rPr>
        <w:t>整个教学过程的体现：以知识为载体，思维为主线，能力为目标的设计原则。时间安排：创设情境引入课题约2分钟，猜想探索构建新知环节约25分钟，课堂练习约15分钟，小结作业约3分钟，依据上课的具体情况可适当调整。</w:t>
      </w:r>
    </w:p>
    <w:p>
      <w:pPr>
        <w:spacing w:line="0" w:lineRule="atLeast"/>
        <w:rPr>
          <w:rFonts w:hint="eastAsia" w:ascii="宋体" w:hAnsi="宋体"/>
          <w:color w:val="000000"/>
          <w:sz w:val="18"/>
          <w:szCs w:val="18"/>
        </w:rPr>
      </w:pPr>
      <w:r>
        <w:rPr>
          <w:rFonts w:hint="eastAsia" w:ascii="宋体" w:hAnsi="宋体"/>
          <w:color w:val="000000"/>
          <w:sz w:val="18"/>
          <w:szCs w:val="18"/>
        </w:rPr>
        <w:t>六、教学评价的分析</w:t>
      </w:r>
    </w:p>
    <w:p>
      <w:pPr>
        <w:widowControl/>
        <w:spacing w:line="0" w:lineRule="atLeast"/>
        <w:ind w:firstLine="360" w:firstLineChars="200"/>
        <w:jc w:val="left"/>
        <w:rPr>
          <w:rFonts w:hint="eastAsia" w:ascii="宋体" w:hAnsi="宋体"/>
          <w:sz w:val="18"/>
          <w:szCs w:val="18"/>
        </w:rPr>
      </w:pPr>
      <w:r>
        <w:rPr>
          <w:rFonts w:hint="eastAsia" w:ascii="宋体" w:hAnsi="宋体"/>
          <w:sz w:val="18"/>
          <w:szCs w:val="18"/>
        </w:rPr>
        <w:t>1、教师行为评价：教师应充分为学生创造主动探索建构的认知环境，体现引导和指导作用。</w:t>
      </w:r>
    </w:p>
    <w:p>
      <w:pPr>
        <w:widowControl/>
        <w:spacing w:line="0" w:lineRule="atLeast"/>
        <w:ind w:firstLine="360" w:firstLineChars="200"/>
        <w:jc w:val="left"/>
        <w:rPr>
          <w:rFonts w:hint="eastAsia" w:ascii="宋体" w:hAnsi="宋体"/>
          <w:sz w:val="18"/>
          <w:szCs w:val="18"/>
        </w:rPr>
      </w:pPr>
      <w:r>
        <w:rPr>
          <w:rFonts w:hint="eastAsia" w:ascii="宋体" w:hAnsi="宋体"/>
          <w:sz w:val="18"/>
          <w:szCs w:val="18"/>
        </w:rPr>
        <w:t>2、学生行为评价：学生主动探索过程中提倡过程评价，交流中体现的团结协作、创新精神实现多元化评</w:t>
      </w:r>
    </w:p>
    <w:p>
      <w:pPr>
        <w:widowControl/>
        <w:spacing w:line="0" w:lineRule="atLeast"/>
        <w:ind w:firstLine="360" w:firstLineChars="200"/>
        <w:jc w:val="left"/>
        <w:rPr>
          <w:rFonts w:hint="eastAsia" w:ascii="宋体" w:hAnsi="宋体"/>
          <w:sz w:val="18"/>
          <w:szCs w:val="18"/>
        </w:rPr>
      </w:pPr>
      <w:r>
        <w:rPr>
          <w:rFonts w:hint="eastAsia" w:ascii="宋体" w:hAnsi="宋体"/>
          <w:sz w:val="18"/>
          <w:szCs w:val="18"/>
        </w:rPr>
        <w:t>3、课堂教学评价：重在培养学生掌握数学的基本思想和提高学生的能力，培养学生的创新意识，使课堂教学成为学生亲自参与的充满丰富生动的数学思维活动的场所。</w:t>
      </w:r>
    </w:p>
    <w:p>
      <w:pPr>
        <w:widowControl/>
        <w:spacing w:line="0" w:lineRule="atLeast"/>
        <w:ind w:firstLine="360" w:firstLineChars="200"/>
        <w:jc w:val="left"/>
        <w:rPr>
          <w:rFonts w:hint="eastAsia" w:ascii="宋体" w:hAnsi="宋体"/>
          <w:sz w:val="18"/>
          <w:szCs w:val="18"/>
        </w:rPr>
      </w:pPr>
      <w:r>
        <w:rPr>
          <w:rFonts w:hint="eastAsia" w:ascii="宋体" w:hAnsi="宋体"/>
          <w:sz w:val="18"/>
          <w:szCs w:val="18"/>
        </w:rPr>
        <w:t>说明：</w:t>
      </w:r>
    </w:p>
    <w:p>
      <w:pPr>
        <w:widowControl/>
        <w:spacing w:line="0" w:lineRule="atLeast"/>
        <w:ind w:firstLine="360" w:firstLineChars="200"/>
        <w:jc w:val="left"/>
        <w:rPr>
          <w:rFonts w:hint="eastAsia" w:ascii="宋体" w:hAnsi="宋体"/>
          <w:sz w:val="18"/>
          <w:szCs w:val="18"/>
        </w:rPr>
      </w:pPr>
      <w:r>
        <w:rPr>
          <w:rFonts w:hint="eastAsia" w:ascii="宋体" w:hAnsi="宋体"/>
          <w:sz w:val="18"/>
          <w:szCs w:val="18"/>
        </w:rPr>
        <w:t>课件软件：Flash、Powerpoint、几何画板等制作CAI课件。</w:t>
      </w:r>
    </w:p>
    <w:p>
      <w:pPr>
        <w:widowControl/>
        <w:spacing w:line="0" w:lineRule="atLeast"/>
        <w:ind w:firstLine="360" w:firstLineChars="200"/>
        <w:jc w:val="left"/>
        <w:rPr>
          <w:rFonts w:hint="eastAsia" w:ascii="宋体" w:hAnsi="宋体"/>
          <w:sz w:val="18"/>
          <w:szCs w:val="18"/>
        </w:rPr>
      </w:pPr>
    </w:p>
    <w:p/>
    <w:sectPr>
      <w:pgSz w:w="11906" w:h="16838"/>
      <w:pgMar w:top="1440" w:right="1800" w:bottom="1440" w:left="1800" w:header="851" w:footer="992" w:gutter="0"/>
      <w:cols w:space="425" w:num="1"/>
      <w:docGrid w:type="lines" w:linePitch="312" w:charSpace="0"/>
      <w:headerReference w:type="default" r:id="Rac820807618943be"/>
      <w:headerReference w:type="even" r:id="Raec1f9407fe14e99"/>
      <w:headerReference w:type="first" r:id="Rec702213311e4894"/>
      <w:footerReference w:type="default" r:id="Rdd911c9eb8584b91"/>
      <w:footerReference w:type="even" r:id="R25339196682347d5"/>
      <w:footerReference w:type="first" r:id="Ra66035d6ea8b4f5c"/>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72B" w:rsidRDefault="009D472B">
    <w:pPr>
      <w:pStyle w:val="footer"/>
    </w:pPr>
  </w:p>
  <w:p>
    <w:pPr/>
    <w:r>
      <w:t>联系QQ309000116加入百度网盘群3500G一线老师必备资料一键转存，自动更新，一劳永逸</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72B" w:rsidRDefault="009D472B">
    <w:pPr>
      <w:pStyle w:val="footer"/>
    </w:pPr>
  </w:p>
  <w:p>
    <w:pPr/>
    <w:r>
      <w:t>联系QQ309000116加入百度网盘群3500G一线老师必备资料一键转存，自动更新，一劳永逸</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72B" w:rsidRDefault="009D472B">
    <w:pPr>
      <w:pStyle w:val="foote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72B" w:rsidRDefault="009D472B">
    <w:pPr>
      <w:pStyle w:val="header"/>
    </w:pPr>
  </w:p>
  <w:p>
    <w:pPr/>
    <w:r>
      <w:t>开公开课/说课/说题/各类技能比赛，找素材、备亮点尽在公开课优质课资源QQ群865257936</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72B" w:rsidRDefault="009D472B">
    <w:pPr>
      <w:pStyle w:val="header"/>
    </w:pPr>
  </w:p>
  <w:p>
    <w:pPr/>
    <w:r>
      <w:t>开公开课/说课/说题/各类技能比赛，找素材、备亮点尽在公开课优质课资源QQ群865257936</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72B" w:rsidRDefault="009D472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C4F25D3"/>
    <w:rsid w:val="5C4F25D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character" w:default="1" w:styleId="6">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Body Text"/>
    <w:basedOn w:val="1"/>
    <w:qFormat/>
    <w:uiPriority w:val="0"/>
    <w:pPr>
      <w:spacing w:line="240" w:lineRule="atLeast"/>
    </w:pPr>
    <w:rPr>
      <w:rFonts w:ascii="楷体_GB2312" w:eastAsia="楷体_GB2312"/>
      <w:sz w:val="15"/>
      <w:szCs w:val="18"/>
    </w:rPr>
  </w:style>
  <w:style w:type="paragraph" w:styleId="4">
    <w:name w:val="Body Text Indent"/>
    <w:basedOn w:val="1"/>
    <w:qFormat/>
    <w:uiPriority w:val="0"/>
    <w:pPr>
      <w:ind w:left="945" w:hanging="945"/>
    </w:pPr>
  </w:style>
  <w:style w:type="paragraph" w:customStyle="1" w:styleId="7">
    <w:name w:val="a"/>
    <w:basedOn w:val="2"/>
    <w:qFormat/>
    <w:uiPriority w:val="0"/>
    <w:pPr>
      <w:spacing w:line="20" w:lineRule="exact"/>
      <w:jc w:val="center"/>
    </w:pPr>
    <w:rPr>
      <w:rFonts w:ascii="宋体" w:hAnsi="宋体"/>
      <w:color w:val="000000"/>
      <w:sz w:val="28"/>
    </w:rPr>
  </w:style>
</w:styles>
</file>

<file path=word/_rels/document.xml.rels>&#65279;<?xml version="1.0" encoding="utf-8"?><Relationships xmlns="http://schemas.openxmlformats.org/package/2006/relationships"><Relationship Type="http://schemas.openxmlformats.org/officeDocument/2006/relationships/oleObject" Target="embeddings/oleObject4.bin" Id="rId9" /><Relationship Type="http://schemas.openxmlformats.org/officeDocument/2006/relationships/oleObject" Target="embeddings/oleObject3.bin" Id="rId8" /><Relationship Type="http://schemas.openxmlformats.org/officeDocument/2006/relationships/image" Target="media/image2.wmf" Id="rId7" /><Relationship Type="http://schemas.openxmlformats.org/officeDocument/2006/relationships/oleObject" Target="embeddings/oleObject2.bin" Id="rId6" /><Relationship Type="http://schemas.openxmlformats.org/officeDocument/2006/relationships/image" Target="media/image1.wmf" Id="rId5" /><Relationship Type="http://schemas.openxmlformats.org/officeDocument/2006/relationships/oleObject" Target="embeddings/oleObject1.bin" Id="rId4" /><Relationship Type="http://schemas.openxmlformats.org/officeDocument/2006/relationships/theme" Target="theme/theme1.xml" Id="rId3" /><Relationship Type="http://schemas.openxmlformats.org/officeDocument/2006/relationships/fontTable" Target="fontTable.xml" Id="rId24" /><Relationship Type="http://schemas.openxmlformats.org/officeDocument/2006/relationships/customXml" Target="../customXml/item1.xml" Id="rId23" /><Relationship Type="http://schemas.openxmlformats.org/officeDocument/2006/relationships/image" Target="media/image8.wmf" Id="rId22" /><Relationship Type="http://schemas.openxmlformats.org/officeDocument/2006/relationships/oleObject" Target="embeddings/oleObject11.bin" Id="rId21" /><Relationship Type="http://schemas.openxmlformats.org/officeDocument/2006/relationships/image" Target="media/image7.wmf" Id="rId20" /><Relationship Type="http://schemas.openxmlformats.org/officeDocument/2006/relationships/settings" Target="settings.xml" Id="rId2" /><Relationship Type="http://schemas.openxmlformats.org/officeDocument/2006/relationships/oleObject" Target="embeddings/oleObject10.bin" Id="rId19" /><Relationship Type="http://schemas.openxmlformats.org/officeDocument/2006/relationships/image" Target="media/image6.wmf" Id="rId18" /><Relationship Type="http://schemas.openxmlformats.org/officeDocument/2006/relationships/oleObject" Target="embeddings/oleObject9.bin" Id="rId17" /><Relationship Type="http://schemas.openxmlformats.org/officeDocument/2006/relationships/image" Target="media/image5.wmf" Id="rId16" /><Relationship Type="http://schemas.openxmlformats.org/officeDocument/2006/relationships/oleObject" Target="embeddings/oleObject8.bin" Id="rId15" /><Relationship Type="http://schemas.openxmlformats.org/officeDocument/2006/relationships/image" Target="media/image4.wmf" Id="rId14" /><Relationship Type="http://schemas.openxmlformats.org/officeDocument/2006/relationships/oleObject" Target="embeddings/oleObject7.bin" Id="rId13" /><Relationship Type="http://schemas.openxmlformats.org/officeDocument/2006/relationships/oleObject" Target="embeddings/oleObject6.bin" Id="rId12" /><Relationship Type="http://schemas.openxmlformats.org/officeDocument/2006/relationships/image" Target="media/image3.bmp" Id="rId11" /><Relationship Type="http://schemas.openxmlformats.org/officeDocument/2006/relationships/oleObject" Target="embeddings/oleObject5.bin" Id="rId10" /><Relationship Type="http://schemas.openxmlformats.org/officeDocument/2006/relationships/styles" Target="styles.xml" Id="rId1" /><Relationship Type="http://schemas.openxmlformats.org/officeDocument/2006/relationships/header" Target="/word/header1.xml" Id="R321d2c3bac374c9d" /><Relationship Type="http://schemas.openxmlformats.org/officeDocument/2006/relationships/header" Target="/word/header2.xml" Id="Rf91ddaf13b794459" /><Relationship Type="http://schemas.openxmlformats.org/officeDocument/2006/relationships/header" Target="/word/header3.xml" Id="R0008514f947e4725" /><Relationship Type="http://schemas.openxmlformats.org/officeDocument/2006/relationships/footer" Target="/word/footer1.xml" Id="Rb10b6289b45b49b7" /><Relationship Type="http://schemas.openxmlformats.org/officeDocument/2006/relationships/footer" Target="/word/footer2.xml" Id="Rf2343f5448664e32" /><Relationship Type="http://schemas.openxmlformats.org/officeDocument/2006/relationships/footer" Target="/word/footer3.xml" Id="R262e6917b9b9450c" /><Relationship Type="http://schemas.openxmlformats.org/officeDocument/2006/relationships/header" Target="/word/header1.xml" Id="Rac820807618943be" /><Relationship Type="http://schemas.openxmlformats.org/officeDocument/2006/relationships/header" Target="/word/header2.xml" Id="Raec1f9407fe14e99" /><Relationship Type="http://schemas.openxmlformats.org/officeDocument/2006/relationships/header" Target="/word/header3.xml" Id="Rec702213311e4894" /><Relationship Type="http://schemas.openxmlformats.org/officeDocument/2006/relationships/footer" Target="/word/footer1.xml" Id="Rdd911c9eb8584b91" /><Relationship Type="http://schemas.openxmlformats.org/officeDocument/2006/relationships/footer" Target="/word/footer2.xml" Id="R25339196682347d5" /><Relationship Type="http://schemas.openxmlformats.org/officeDocument/2006/relationships/footer" Target="/word/footer3.xml" Id="Ra66035d6ea8b4f5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Info spid="_x0000_s1042"/>
    <customShpInfo spid="_x0000_s1080"/>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Office_11.1.0.11115_F1E327BC-269C-435d-A152-05C5408002CA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2021-12-10T11:09:00Z</dcterms:created>
  <dc:creator>林建彬²º¹⁸</dc:creator>
  <cp:lastModifiedBy>林建彬²º¹⁸</cp:lastModifiedBy>
  <dcterms:modified xsi:type="dcterms:W3CDTF">2021-12-10T11:09:45Z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2052-11.1.0.11115</vt:lpwstr>
  </property>
  <property fmtid="{D5CDD505-2E9C-101B-9397-08002B2CF9AE}" pid="3" name="ICV">
    <vt:lpwstr>2CF3A2D9261A419AA94290756B61EA34</vt:lpwstr>
  </property>
</Properties>
</file>