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35F6F1">
      <w:pPr>
        <w:jc w:val="center"/>
        <w:textAlignment w:val="center"/>
        <w:rPr>
          <w:rFonts w:ascii="宋体" w:hAnsi="宋体" w:eastAsia="宋体" w:cs="宋体"/>
          <w:b/>
          <w:i w:val="0"/>
          <w:color w:val="000000"/>
          <w:sz w:val="30"/>
        </w:rPr>
      </w:pPr>
      <w:r>
        <w:drawing>
          <wp:inline distT="0" distB="0" distL="114300" distR="114300">
            <wp:extent cx="12700" cy="12700"/>
            <wp:effectExtent l="0" t="0" r="0" b="0"/>
            <wp:docPr id="100001" name="图片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图片 100001"/>
                    <pic:cNvPicPr>
                      <a:picLocks noChangeAspect="1"/>
                    </pic:cNvPicPr>
                  </pic:nvPicPr>
                  <pic:blipFill>
                    <a:blip r:embed="rId10"/>
                    <a:stretch>
                      <a:fillRect/>
                    </a:stretch>
                  </pic:blipFill>
                  <pic:spPr>
                    <a:xfrm>
                      <a:off x="0" y="0"/>
                      <a:ext cx="12700" cy="12700"/>
                    </a:xfrm>
                    <a:prstGeom prst="rect">
                      <a:avLst/>
                    </a:prstGeom>
                  </pic:spPr>
                </pic:pic>
              </a:graphicData>
            </a:graphic>
          </wp:inline>
        </w:drawing>
      </w:r>
      <w:r>
        <w:rPr>
          <w:rFonts w:ascii="宋体" w:hAnsi="宋体" w:eastAsia="宋体" w:cs="宋体"/>
          <w:b/>
          <w:i w:val="0"/>
          <w:color w:val="000000"/>
          <w:sz w:val="30"/>
        </w:rPr>
        <w:t>会东县中学2024-2025学年秋季学期</w:t>
      </w:r>
    </w:p>
    <w:p w14:paraId="4F60132F">
      <w:pPr>
        <w:jc w:val="center"/>
        <w:textAlignment w:val="center"/>
        <w:rPr>
          <w:rFonts w:ascii="宋体" w:hAnsi="宋体" w:eastAsia="宋体" w:cs="宋体"/>
          <w:b/>
          <w:i w:val="0"/>
          <w:color w:val="000000"/>
          <w:sz w:val="30"/>
        </w:rPr>
      </w:pPr>
      <w:r>
        <w:rPr>
          <w:rFonts w:ascii="宋体" w:hAnsi="宋体" w:eastAsia="宋体" w:cs="宋体"/>
          <w:b/>
          <w:i w:val="0"/>
          <w:color w:val="000000"/>
          <w:sz w:val="30"/>
        </w:rPr>
        <w:t>高二数学过关周测卷（一）</w:t>
      </w:r>
    </w:p>
    <w:p w14:paraId="2ED1A235">
      <w:pPr>
        <w:jc w:val="center"/>
        <w:textAlignment w:val="center"/>
        <w:rPr>
          <w:rFonts w:ascii="Calibri" w:hAnsi="Calibri" w:eastAsia="Calibri" w:cs="Calibri"/>
          <w:b w:val="0"/>
          <w:i w:val="0"/>
          <w:color w:val="000000"/>
          <w:sz w:val="21"/>
        </w:rPr>
      </w:pPr>
      <w:r>
        <w:rPr>
          <w:rFonts w:ascii="Calibri" w:hAnsi="Calibri" w:eastAsia="Calibri" w:cs="Calibri"/>
          <w:b w:val="0"/>
          <w:i w:val="0"/>
          <w:color w:val="000000"/>
          <w:sz w:val="21"/>
        </w:rPr>
        <w:t>学校:___________姓名：___________班级：___________考号：___________</w:t>
      </w:r>
    </w:p>
    <w:p w14:paraId="3C88860D">
      <w:pPr>
        <w:jc w:val="center"/>
        <w:textAlignment w:val="center"/>
        <w:rPr>
          <w:rFonts w:hint="eastAsia" w:ascii="黑体" w:hAnsi="黑体" w:eastAsia="黑体" w:cs="黑体"/>
          <w:b/>
          <w:i w:val="0"/>
          <w:color w:val="000000"/>
          <w:sz w:val="30"/>
          <w:lang w:val="en-US" w:eastAsia="zh-CN"/>
        </w:rPr>
      </w:pPr>
      <w:r>
        <w:rPr>
          <w:rFonts w:hint="eastAsia" w:ascii="黑体" w:hAnsi="黑体" w:eastAsia="黑体" w:cs="黑体"/>
          <w:b/>
          <w:i w:val="0"/>
          <w:color w:val="000000"/>
          <w:sz w:val="30"/>
          <w:lang w:val="en-US" w:eastAsia="zh-CN"/>
        </w:rPr>
        <w:t>A卷</w:t>
      </w:r>
    </w:p>
    <w:p w14:paraId="619BBD09">
      <w:pPr>
        <w:jc w:val="left"/>
        <w:textAlignment w:val="center"/>
        <w:rPr>
          <w:rFonts w:ascii="宋体" w:hAnsi="宋体" w:eastAsia="宋体" w:cs="宋体"/>
          <w:b/>
          <w:i w:val="0"/>
          <w:color w:val="000000"/>
          <w:sz w:val="21"/>
        </w:rPr>
      </w:pPr>
      <w:r>
        <w:rPr>
          <w:rFonts w:ascii="宋体" w:hAnsi="宋体" w:eastAsia="宋体" w:cs="宋体"/>
          <w:b/>
          <w:i w:val="0"/>
          <w:color w:val="000000"/>
          <w:sz w:val="21"/>
        </w:rPr>
        <w:t>一、单选题</w:t>
      </w:r>
    </w:p>
    <w:p w14:paraId="6C3D5727">
      <w:pPr>
        <w:shd w:val="clear" w:color="auto" w:fill="auto"/>
        <w:spacing w:line="360" w:lineRule="auto"/>
        <w:jc w:val="left"/>
        <w:textAlignment w:val="center"/>
      </w:pPr>
      <w:r>
        <w:rPr>
          <w:rFonts w:ascii="Times New Roman" w:hAnsi="Times New Roman" w:eastAsia="Times New Roman" w:cs="Times New Roman"/>
          <w:strike w:val="0"/>
          <w:kern w:val="0"/>
          <w:sz w:val="24"/>
          <w:szCs w:val="24"/>
          <w:u w:val="none"/>
        </w:rPr>
        <w:drawing>
          <wp:anchor distT="0" distB="0" distL="114300" distR="114300" simplePos="0" relativeHeight="251659264" behindDoc="0" locked="0" layoutInCell="1" allowOverlap="1">
            <wp:simplePos x="0" y="0"/>
            <wp:positionH relativeFrom="column">
              <wp:posOffset>3729990</wp:posOffset>
            </wp:positionH>
            <wp:positionV relativeFrom="paragraph">
              <wp:posOffset>380365</wp:posOffset>
            </wp:positionV>
            <wp:extent cx="1408430" cy="768350"/>
            <wp:effectExtent l="0" t="0" r="1270" b="12700"/>
            <wp:wrapSquare wrapText="bothSides"/>
            <wp:docPr id="100003" name="图片 100003" descr="@@@d71c286f-2ca4-4ccf-90a7-4eed54738f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d71c286f-2ca4-4ccf-90a7-4eed54738f38"/>
                    <pic:cNvPicPr>
                      <a:picLocks noChangeAspect="1"/>
                    </pic:cNvPicPr>
                  </pic:nvPicPr>
                  <pic:blipFill>
                    <a:blip r:embed="rId11"/>
                    <a:stretch>
                      <a:fillRect/>
                    </a:stretch>
                  </pic:blipFill>
                  <pic:spPr>
                    <a:xfrm>
                      <a:off x="0" y="0"/>
                      <a:ext cx="1408430" cy="768350"/>
                    </a:xfrm>
                    <a:prstGeom prst="rect">
                      <a:avLst/>
                    </a:prstGeom>
                  </pic:spPr>
                </pic:pic>
              </a:graphicData>
            </a:graphic>
          </wp:anchor>
        </w:drawing>
      </w:r>
      <w:r>
        <w:t>1．甲、乙两个元件构成一并联电路，设</w:t>
      </w:r>
      <w:r>
        <w:rPr>
          <w:rFonts w:ascii="Times New Roman" w:hAnsi="Times New Roman" w:eastAsia="Times New Roman" w:cs="Times New Roman"/>
          <w:i/>
        </w:rPr>
        <w:t>E</w:t>
      </w:r>
      <w:r>
        <w:t>=“甲元件故障”，</w:t>
      </w:r>
      <w:r>
        <w:rPr>
          <w:rFonts w:ascii="Times New Roman" w:hAnsi="Times New Roman" w:eastAsia="Times New Roman" w:cs="Times New Roman"/>
          <w:i/>
        </w:rPr>
        <w:t>F</w:t>
      </w:r>
      <w:r>
        <w:t>=“乙元件故障”，则表示电路故障的事件为（</w:t>
      </w:r>
      <w:r>
        <w:rPr>
          <w:rFonts w:ascii="Times New Roman" w:hAnsi="Times New Roman" w:eastAsia="Times New Roman" w:cs="Times New Roman"/>
          <w:kern w:val="0"/>
          <w:sz w:val="24"/>
          <w:szCs w:val="24"/>
        </w:rPr>
        <w:t>    </w:t>
      </w:r>
      <w:r>
        <w:t>）</w:t>
      </w:r>
    </w:p>
    <w:p w14:paraId="7CC4A866">
      <w:pPr>
        <w:shd w:val="clear" w:color="auto" w:fill="auto"/>
        <w:tabs>
          <w:tab w:val="left" w:pos="2078"/>
          <w:tab w:val="left" w:pos="4156"/>
          <w:tab w:val="left" w:pos="6234"/>
        </w:tabs>
        <w:spacing w:line="360" w:lineRule="auto"/>
        <w:ind w:left="300"/>
        <w:jc w:val="left"/>
        <w:textAlignment w:val="center"/>
        <w:rPr>
          <w:rFonts w:ascii="Times New Roman" w:hAnsi="Times New Roman" w:eastAsia="Times New Roman" w:cs="Times New Roman"/>
          <w:i/>
        </w:rPr>
      </w:pPr>
      <w:r>
        <w:t>A．</w:t>
      </w:r>
      <w:r>
        <w:rPr>
          <w:rFonts w:ascii="Times New Roman" w:hAnsi="Times New Roman" w:eastAsia="Times New Roman" w:cs="Times New Roman"/>
          <w:i/>
        </w:rPr>
        <w:t>E</w:t>
      </w:r>
      <w:r>
        <w:object>
          <v:shape id="_x0000_i1025" o:spt="75" alt="eqId321a57dd129e992d7834e91961987bd1" type="#_x0000_t75" style="height:13.15pt;width:10.55pt;" o:ole="t" filled="f" o:preferrelative="t" stroked="f" coordsize="21600,21600">
            <v:path/>
            <v:fill on="f" focussize="0,0"/>
            <v:stroke on="f" joinstyle="miter"/>
            <v:imagedata r:id="rId13" o:title="eqId321a57dd129e992d7834e91961987bd1"/>
            <o:lock v:ext="edit" aspectratio="t"/>
            <w10:wrap type="none"/>
            <w10:anchorlock/>
          </v:shape>
          <o:OLEObject Type="Embed" ProgID="Equation.DSMT4" ShapeID="_x0000_i1025" DrawAspect="Content" ObjectID="_1468075725" r:id="rId12">
            <o:LockedField>false</o:LockedField>
          </o:OLEObject>
        </w:object>
      </w:r>
      <w:r>
        <w:rPr>
          <w:rFonts w:ascii="Times New Roman" w:hAnsi="Times New Roman" w:eastAsia="Times New Roman" w:cs="Times New Roman"/>
          <w:i/>
        </w:rPr>
        <w:t>F</w:t>
      </w:r>
      <w:r>
        <w:rPr>
          <w:rFonts w:ascii="Times New Roman" w:hAnsi="Times New Roman" w:eastAsia="Times New Roman" w:cs="Times New Roman"/>
          <w:i/>
        </w:rPr>
        <w:tab/>
      </w:r>
      <w:r>
        <w:t>B．</w:t>
      </w:r>
      <w:r>
        <w:rPr>
          <w:rFonts w:ascii="Times New Roman" w:hAnsi="Times New Roman" w:eastAsia="Times New Roman" w:cs="Times New Roman"/>
          <w:i/>
        </w:rPr>
        <w:t>E</w:t>
      </w:r>
      <w:r>
        <w:object>
          <v:shape id="_x0000_i1026" o:spt="75" alt="eqIda66854bb5784c29a27075e884e10e392" type="#_x0000_t75" style="height:8.6pt;width:11.4pt;" o:ole="t" filled="f" o:preferrelative="t" stroked="f" coordsize="21600,21600">
            <v:path/>
            <v:fill on="f" focussize="0,0"/>
            <v:stroke on="f" joinstyle="miter"/>
            <v:imagedata r:id="rId15" o:title="eqIda66854bb5784c29a27075e884e10e392"/>
            <o:lock v:ext="edit" aspectratio="t"/>
            <w10:wrap type="none"/>
            <w10:anchorlock/>
          </v:shape>
          <o:OLEObject Type="Embed" ProgID="Equation.DSMT4" ShapeID="_x0000_i1026" DrawAspect="Content" ObjectID="_1468075726" r:id="rId14">
            <o:LockedField>false</o:LockedField>
          </o:OLEObject>
        </w:object>
      </w:r>
      <w:r>
        <w:rPr>
          <w:rFonts w:ascii="Times New Roman" w:hAnsi="Times New Roman" w:eastAsia="Times New Roman" w:cs="Times New Roman"/>
          <w:i/>
        </w:rPr>
        <w:t>F</w:t>
      </w:r>
    </w:p>
    <w:p w14:paraId="7058F376">
      <w:pPr>
        <w:shd w:val="clear" w:color="auto" w:fill="auto"/>
        <w:tabs>
          <w:tab w:val="left" w:pos="2078"/>
          <w:tab w:val="left" w:pos="4156"/>
          <w:tab w:val="left" w:pos="6234"/>
        </w:tabs>
        <w:spacing w:line="360" w:lineRule="auto"/>
        <w:ind w:left="300"/>
        <w:jc w:val="left"/>
        <w:textAlignment w:val="center"/>
      </w:pPr>
      <w:r>
        <w:t>C．</w:t>
      </w:r>
      <w:r>
        <w:rPr>
          <w:rFonts w:ascii="Times New Roman" w:hAnsi="Times New Roman" w:eastAsia="Times New Roman" w:cs="Times New Roman"/>
          <w:i/>
        </w:rPr>
        <w:t>E</w:t>
      </w:r>
      <w:r>
        <w:object>
          <v:shape id="_x0000_i1027" o:spt="75" alt="eqIda66854bb5784c29a27075e884e10e392" type="#_x0000_t75" style="height:8.6pt;width:11.4pt;" o:ole="t" filled="f" o:preferrelative="t" stroked="f" coordsize="21600,21600">
            <v:path/>
            <v:fill on="f" focussize="0,0"/>
            <v:stroke on="f" joinstyle="miter"/>
            <v:imagedata r:id="rId15" o:title="eqIda66854bb5784c29a27075e884e10e392"/>
            <o:lock v:ext="edit" aspectratio="t"/>
            <w10:wrap type="none"/>
            <w10:anchorlock/>
          </v:shape>
          <o:OLEObject Type="Embed" ProgID="Equation.DSMT4" ShapeID="_x0000_i1027" DrawAspect="Content" ObjectID="_1468075727" r:id="rId16">
            <o:LockedField>false</o:LockedField>
          </o:OLEObject>
        </w:object>
      </w:r>
      <w:r>
        <w:object>
          <v:shape id="_x0000_i1028" o:spt="75" alt="eqId4bc39b7f6a3096eb6a8f3577a6c97390" type="#_x0000_t75" style="height:13.45pt;width:11.4pt;" o:ole="t" filled="f" o:preferrelative="t" stroked="f" coordsize="21600,21600">
            <v:path/>
            <v:fill on="f" focussize="0,0"/>
            <v:stroke on="f" joinstyle="miter"/>
            <v:imagedata r:id="rId18" o:title="eqId4bc39b7f6a3096eb6a8f3577a6c97390"/>
            <o:lock v:ext="edit" aspectratio="t"/>
            <w10:wrap type="none"/>
            <w10:anchorlock/>
          </v:shape>
          <o:OLEObject Type="Embed" ProgID="Equation.DSMT4" ShapeID="_x0000_i1028" DrawAspect="Content" ObjectID="_1468075728" r:id="rId17">
            <o:LockedField>false</o:LockedField>
          </o:OLEObject>
        </w:object>
      </w:r>
      <w:r>
        <w:rPr>
          <w:rFonts w:ascii="Times New Roman" w:hAnsi="Times New Roman" w:eastAsia="Times New Roman" w:cs="Times New Roman"/>
          <w:i/>
        </w:rPr>
        <w:tab/>
      </w:r>
      <w:r>
        <w:t>D．</w:t>
      </w:r>
      <w:r>
        <w:object>
          <v:shape id="_x0000_i1029" o:spt="75" alt="eqId056d489e42139bfd0aaebacea4e842cf" type="#_x0000_t75" style="height:14.35pt;width:29.9pt;" o:ole="t" filled="f" o:preferrelative="t" stroked="f" coordsize="21600,21600">
            <v:path/>
            <v:fill on="f" focussize="0,0"/>
            <v:stroke on="f" joinstyle="miter"/>
            <v:imagedata r:id="rId20" o:title="eqId056d489e42139bfd0aaebacea4e842cf"/>
            <o:lock v:ext="edit" aspectratio="t"/>
            <w10:wrap type="none"/>
            <w10:anchorlock/>
          </v:shape>
          <o:OLEObject Type="Embed" ProgID="Equation.DSMT4" ShapeID="_x0000_i1029" DrawAspect="Content" ObjectID="_1468075729" r:id="rId19">
            <o:LockedField>false</o:LockedField>
          </o:OLEObject>
        </w:object>
      </w:r>
    </w:p>
    <w:p w14:paraId="7052A324">
      <w:pPr>
        <w:shd w:val="clear" w:color="auto" w:fill="auto"/>
        <w:spacing w:line="360" w:lineRule="auto"/>
        <w:jc w:val="left"/>
        <w:textAlignment w:val="center"/>
      </w:pPr>
    </w:p>
    <w:p w14:paraId="23B40E57">
      <w:pPr>
        <w:shd w:val="clear" w:color="auto" w:fill="auto"/>
        <w:spacing w:line="360" w:lineRule="auto"/>
        <w:jc w:val="left"/>
        <w:textAlignment w:val="center"/>
      </w:pPr>
      <w:r>
        <w:t>2．从1，2，3，4这四个数中一次随机地取两个数，则其中一个数是另一个数的两倍的概率是（</w:t>
      </w:r>
      <w:r>
        <w:rPr>
          <w:rFonts w:ascii="Times New Roman" w:hAnsi="Times New Roman" w:eastAsia="Times New Roman" w:cs="Times New Roman"/>
          <w:kern w:val="0"/>
          <w:sz w:val="24"/>
          <w:szCs w:val="24"/>
        </w:rPr>
        <w:t>    </w:t>
      </w:r>
      <w:r>
        <w:t>）</w:t>
      </w:r>
    </w:p>
    <w:p w14:paraId="238EA388">
      <w:pPr>
        <w:shd w:val="clear" w:color="auto" w:fill="auto"/>
        <w:tabs>
          <w:tab w:val="left" w:pos="2078"/>
          <w:tab w:val="left" w:pos="4156"/>
          <w:tab w:val="left" w:pos="6234"/>
        </w:tabs>
        <w:spacing w:line="360" w:lineRule="auto"/>
        <w:ind w:left="300"/>
        <w:jc w:val="left"/>
        <w:textAlignment w:val="center"/>
      </w:pPr>
      <w:r>
        <w:t>A．</w:t>
      </w:r>
      <w:r>
        <w:object>
          <v:shape id="_x0000_i1030" o:spt="75" alt="eqIdeac97e6740365c85ad857aff85cefbe5" type="#_x0000_t75" style="height:27.4pt;width:9.65pt;" o:ole="t" filled="f" o:preferrelative="t" stroked="f" coordsize="21600,21600">
            <v:path/>
            <v:fill on="f" focussize="0,0"/>
            <v:stroke on="f" joinstyle="miter"/>
            <v:imagedata r:id="rId22" o:title="eqIdeac97e6740365c85ad857aff85cefbe5"/>
            <o:lock v:ext="edit" aspectratio="t"/>
            <w10:wrap type="none"/>
            <w10:anchorlock/>
          </v:shape>
          <o:OLEObject Type="Embed" ProgID="Equation.DSMT4" ShapeID="_x0000_i1030" DrawAspect="Content" ObjectID="_1468075730" r:id="rId21">
            <o:LockedField>false</o:LockedField>
          </o:OLEObject>
        </w:object>
      </w:r>
      <w:r>
        <w:tab/>
      </w:r>
      <w:r>
        <w:t>B．</w:t>
      </w:r>
      <w:r>
        <w:object>
          <v:shape id="_x0000_i1031" o:spt="75" alt="eqIdf89eef3148f2d4d09379767b4af69132" type="#_x0000_t75" style="height:27.75pt;width:10.55pt;" o:ole="t" filled="f" o:preferrelative="t" stroked="f" coordsize="21600,21600">
            <v:path/>
            <v:fill on="f" focussize="0,0"/>
            <v:stroke on="f" joinstyle="miter"/>
            <v:imagedata r:id="rId24" o:title="eqIdf89eef3148f2d4d09379767b4af69132"/>
            <o:lock v:ext="edit" aspectratio="t"/>
            <w10:wrap type="none"/>
            <w10:anchorlock/>
          </v:shape>
          <o:OLEObject Type="Embed" ProgID="Equation.DSMT4" ShapeID="_x0000_i1031" DrawAspect="Content" ObjectID="_1468075731" r:id="rId23">
            <o:LockedField>false</o:LockedField>
          </o:OLEObject>
        </w:object>
      </w:r>
      <w:r>
        <w:tab/>
      </w:r>
      <w:r>
        <w:t>C．</w:t>
      </w:r>
      <w:r>
        <w:object>
          <v:shape id="_x0000_i1032" o:spt="75" alt="eqIdd33adb74906403b0b00fcbd9fa691d8b" type="#_x0000_t75" style="height:27.05pt;width:10.55pt;" o:ole="t" filled="f" o:preferrelative="t" stroked="f" coordsize="21600,21600">
            <v:path/>
            <v:fill on="f" focussize="0,0"/>
            <v:stroke on="f" joinstyle="miter"/>
            <v:imagedata r:id="rId26" o:title="eqIdd33adb74906403b0b00fcbd9fa691d8b"/>
            <o:lock v:ext="edit" aspectratio="t"/>
            <w10:wrap type="none"/>
            <w10:anchorlock/>
          </v:shape>
          <o:OLEObject Type="Embed" ProgID="Equation.DSMT4" ShapeID="_x0000_i1032" DrawAspect="Content" ObjectID="_1468075732" r:id="rId25">
            <o:LockedField>false</o:LockedField>
          </o:OLEObject>
        </w:object>
      </w:r>
      <w:r>
        <w:tab/>
      </w:r>
      <w:r>
        <w:t>D．</w:t>
      </w:r>
      <w:r>
        <w:object>
          <v:shape id="_x0000_i1033" o:spt="75" alt="eqId4dac452fbb5ef6dd653e7fbbef639484" type="#_x0000_t75" style="height:26.45pt;width:9.65pt;" o:ole="t" filled="f" o:preferrelative="t" stroked="f" coordsize="21600,21600">
            <v:path/>
            <v:fill on="f" focussize="0,0"/>
            <v:stroke on="f" joinstyle="miter"/>
            <v:imagedata r:id="rId28" o:title="eqId4dac452fbb5ef6dd653e7fbbef639484"/>
            <o:lock v:ext="edit" aspectratio="t"/>
            <w10:wrap type="none"/>
            <w10:anchorlock/>
          </v:shape>
          <o:OLEObject Type="Embed" ProgID="Equation.DSMT4" ShapeID="_x0000_i1033" DrawAspect="Content" ObjectID="_1468075733" r:id="rId27">
            <o:LockedField>false</o:LockedField>
          </o:OLEObject>
        </w:object>
      </w:r>
    </w:p>
    <w:p w14:paraId="20A744B3">
      <w:pPr>
        <w:shd w:val="clear" w:color="auto" w:fill="auto"/>
        <w:tabs>
          <w:tab w:val="left" w:pos="2078"/>
          <w:tab w:val="left" w:pos="4156"/>
          <w:tab w:val="left" w:pos="6234"/>
        </w:tabs>
        <w:spacing w:line="360" w:lineRule="auto"/>
        <w:ind w:left="300"/>
        <w:jc w:val="left"/>
        <w:textAlignment w:val="center"/>
      </w:pPr>
    </w:p>
    <w:p w14:paraId="584FFE7A">
      <w:pPr>
        <w:shd w:val="clear" w:color="auto" w:fill="auto"/>
        <w:tabs>
          <w:tab w:val="left" w:pos="2078"/>
          <w:tab w:val="left" w:pos="4156"/>
          <w:tab w:val="left" w:pos="6234"/>
        </w:tabs>
        <w:spacing w:line="360" w:lineRule="auto"/>
        <w:ind w:left="300"/>
        <w:jc w:val="left"/>
        <w:textAlignment w:val="center"/>
      </w:pPr>
    </w:p>
    <w:p w14:paraId="0CCB4E88">
      <w:pPr>
        <w:jc w:val="left"/>
        <w:textAlignment w:val="center"/>
        <w:rPr>
          <w:rFonts w:ascii="宋体" w:hAnsi="宋体" w:eastAsia="宋体" w:cs="宋体"/>
          <w:b/>
          <w:i w:val="0"/>
          <w:color w:val="000000"/>
          <w:sz w:val="21"/>
        </w:rPr>
      </w:pPr>
      <w:r>
        <w:rPr>
          <w:rFonts w:ascii="宋体" w:hAnsi="宋体" w:eastAsia="宋体" w:cs="宋体"/>
          <w:b/>
          <w:i w:val="0"/>
          <w:color w:val="000000"/>
          <w:sz w:val="21"/>
        </w:rPr>
        <w:t>二、多选题</w:t>
      </w:r>
    </w:p>
    <w:p w14:paraId="1A495D34">
      <w:pPr>
        <w:shd w:val="clear" w:color="auto" w:fill="auto"/>
        <w:spacing w:line="360" w:lineRule="auto"/>
        <w:jc w:val="left"/>
        <w:textAlignment w:val="center"/>
      </w:pPr>
      <w:r>
        <w:rPr>
          <w:rFonts w:hint="eastAsia"/>
          <w:lang w:val="en-US" w:eastAsia="zh-CN"/>
        </w:rPr>
        <w:t>3</w:t>
      </w:r>
      <w:r>
        <w:t>．小华到大理旅游，对于是否选择崇圣寺三塔与蝴蝶泉这两个景点，下列各事件关系中正确的是（</w:t>
      </w:r>
      <w:r>
        <w:rPr>
          <w:rFonts w:ascii="Times New Roman" w:hAnsi="Times New Roman" w:eastAsia="Times New Roman" w:cs="Times New Roman"/>
          <w:kern w:val="0"/>
          <w:sz w:val="24"/>
          <w:szCs w:val="24"/>
        </w:rPr>
        <w:t>    </w:t>
      </w:r>
      <w:r>
        <w:t>）</w:t>
      </w:r>
    </w:p>
    <w:p w14:paraId="11FFBB2A">
      <w:pPr>
        <w:shd w:val="clear" w:color="auto" w:fill="auto"/>
        <w:spacing w:line="360" w:lineRule="auto"/>
        <w:ind w:left="300"/>
        <w:jc w:val="left"/>
        <w:textAlignment w:val="center"/>
      </w:pPr>
      <w:r>
        <w:t>A．事件“至少选择其中一个景点”与事件“至多选择其中一个景点”为互斥事件</w:t>
      </w:r>
    </w:p>
    <w:p w14:paraId="49DDC712">
      <w:pPr>
        <w:shd w:val="clear" w:color="auto" w:fill="auto"/>
        <w:spacing w:line="360" w:lineRule="auto"/>
        <w:ind w:left="300"/>
        <w:jc w:val="left"/>
        <w:textAlignment w:val="center"/>
      </w:pPr>
      <w:r>
        <w:t>B．事件“两个景点均未选择”与事件“至多选择其中一个景点”互为对立事件</w:t>
      </w:r>
    </w:p>
    <w:p w14:paraId="2711226A">
      <w:pPr>
        <w:shd w:val="clear" w:color="auto" w:fill="auto"/>
        <w:spacing w:line="360" w:lineRule="auto"/>
        <w:ind w:left="300"/>
        <w:jc w:val="left"/>
        <w:textAlignment w:val="center"/>
      </w:pPr>
      <w:r>
        <w:t>C．事件“只选择其中一个景点”与事件“两个景点均选择”为互斥事件</w:t>
      </w:r>
    </w:p>
    <w:p w14:paraId="1B9CEF91">
      <w:pPr>
        <w:shd w:val="clear" w:color="auto" w:fill="auto"/>
        <w:spacing w:line="360" w:lineRule="auto"/>
        <w:ind w:left="300"/>
        <w:jc w:val="left"/>
        <w:textAlignment w:val="center"/>
      </w:pPr>
      <w:r>
        <w:t>D．事件“两个景点均选择”与事件“至多选择其中一个景点”互为对立事件</w:t>
      </w:r>
    </w:p>
    <w:p w14:paraId="4B1F0B7C">
      <w:pPr>
        <w:jc w:val="center"/>
        <w:textAlignment w:val="center"/>
        <w:rPr>
          <w:rFonts w:ascii="黑体" w:hAnsi="黑体" w:eastAsia="黑体" w:cs="黑体"/>
          <w:b/>
          <w:i w:val="0"/>
          <w:color w:val="000000"/>
          <w:sz w:val="30"/>
        </w:rPr>
      </w:pPr>
    </w:p>
    <w:p w14:paraId="661F5AF9">
      <w:pPr>
        <w:jc w:val="left"/>
        <w:textAlignment w:val="center"/>
        <w:rPr>
          <w:rFonts w:ascii="宋体" w:hAnsi="宋体" w:eastAsia="宋体" w:cs="宋体"/>
          <w:b/>
          <w:i w:val="0"/>
          <w:color w:val="000000"/>
          <w:sz w:val="21"/>
        </w:rPr>
      </w:pPr>
      <w:r>
        <w:rPr>
          <w:rFonts w:ascii="宋体" w:hAnsi="宋体" w:eastAsia="宋体" w:cs="宋体"/>
          <w:b/>
          <w:i w:val="0"/>
          <w:color w:val="000000"/>
          <w:sz w:val="21"/>
        </w:rPr>
        <w:t>三、填空题</w:t>
      </w:r>
    </w:p>
    <w:p w14:paraId="1B65ACF9">
      <w:pPr>
        <w:shd w:val="clear" w:color="auto" w:fill="auto"/>
        <w:spacing w:line="360" w:lineRule="auto"/>
        <w:jc w:val="left"/>
        <w:textAlignment w:val="center"/>
      </w:pPr>
      <w:r>
        <w:rPr>
          <w:rFonts w:hint="eastAsia"/>
          <w:lang w:val="en-US" w:eastAsia="zh-CN"/>
        </w:rPr>
        <w:t>4</w:t>
      </w:r>
      <w:r>
        <w:t>．从某批产品中，有放回地抽取产品二次，每次随机抽取1件，假设事件</w:t>
      </w:r>
      <w:r>
        <w:object>
          <v:shape id="_x0000_i1053" o:spt="75" alt="eqId5963abe8f421bd99a2aaa94831a951e9" type="#_x0000_t75" style="height:10.55pt;width:10.55pt;" o:ole="t" filled="f" o:preferrelative="t" stroked="f" coordsize="21600,21600">
            <v:path/>
            <v:fill on="f" focussize="0,0"/>
            <v:stroke on="f" joinstyle="miter"/>
            <v:imagedata r:id="rId30" o:title="eqId5963abe8f421bd99a2aaa94831a951e9"/>
            <o:lock v:ext="edit" aspectratio="t"/>
            <w10:wrap type="none"/>
            <w10:anchorlock/>
          </v:shape>
          <o:OLEObject Type="Embed" ProgID="Equation.DSMT4" ShapeID="_x0000_i1053" DrawAspect="Content" ObjectID="_1468075734" r:id="rId29">
            <o:LockedField>false</o:LockedField>
          </o:OLEObject>
        </w:object>
      </w:r>
      <w:r>
        <w:t>：“取出的2件产品中至多有1件是二等品”的概率</w:t>
      </w:r>
      <w:r>
        <w:object>
          <v:shape id="_x0000_i1054" o:spt="75" alt="eqIdb88aae126729175e9a0e13afff592502" type="#_x0000_t75" style="height:13.9pt;width:53.65pt;" o:ole="t" filled="f" o:preferrelative="t" stroked="f" coordsize="21600,21600">
            <v:path/>
            <v:fill on="f" focussize="0,0"/>
            <v:stroke on="f" joinstyle="miter"/>
            <v:imagedata r:id="rId32" o:title="eqIdb88aae126729175e9a0e13afff592502"/>
            <o:lock v:ext="edit" aspectratio="t"/>
            <w10:wrap type="none"/>
            <w10:anchorlock/>
          </v:shape>
          <o:OLEObject Type="Embed" ProgID="Equation.DSMT4" ShapeID="_x0000_i1054" DrawAspect="Content" ObjectID="_1468075735" r:id="rId31">
            <o:LockedField>false</o:LockedField>
          </o:OLEObject>
        </w:object>
      </w:r>
      <w:r>
        <w:t>，从该批产品中任取1件是二等品的概率</w:t>
      </w:r>
      <w:r>
        <w:object>
          <v:shape id="_x0000_i1055" o:spt="75" alt="eqIdb1010846eeec6c9da29640f5aa3f8738" type="#_x0000_t75" style="height:11.9pt;width:10.55pt;" o:ole="t" filled="f" o:preferrelative="t" stroked="f" coordsize="21600,21600">
            <v:path/>
            <v:fill on="f" focussize="0,0"/>
            <v:stroke on="f" joinstyle="miter"/>
            <v:imagedata r:id="rId34" o:title="eqIdb1010846eeec6c9da29640f5aa3f8738"/>
            <o:lock v:ext="edit" aspectratio="t"/>
            <w10:wrap type="none"/>
            <w10:anchorlock/>
          </v:shape>
          <o:OLEObject Type="Embed" ProgID="Equation.DSMT4" ShapeID="_x0000_i1055" DrawAspect="Content" ObjectID="_1468075736" r:id="rId33">
            <o:LockedField>false</o:LockedField>
          </o:OLEObject>
        </w:object>
      </w:r>
      <w:r>
        <w:t>为</w:t>
      </w:r>
      <w:r>
        <w:rPr>
          <w:rFonts w:ascii="Times New Roman" w:hAnsi="Times New Roman" w:eastAsia="Times New Roman" w:cs="Times New Roman"/>
          <w:b w:val="0"/>
          <w:sz w:val="21"/>
          <w:u w:val="single"/>
        </w:rPr>
        <w:t xml:space="preserve">         </w:t>
      </w:r>
      <w:r>
        <w:t>．</w:t>
      </w:r>
    </w:p>
    <w:p w14:paraId="1DD7CE5F">
      <w:pPr>
        <w:jc w:val="center"/>
        <w:textAlignment w:val="center"/>
        <w:rPr>
          <w:rFonts w:ascii="黑体" w:hAnsi="黑体" w:eastAsia="黑体" w:cs="黑体"/>
          <w:b/>
          <w:i w:val="0"/>
          <w:color w:val="000000"/>
          <w:sz w:val="30"/>
        </w:rPr>
      </w:pPr>
    </w:p>
    <w:p w14:paraId="40E3EAF4">
      <w:pPr>
        <w:jc w:val="center"/>
        <w:textAlignment w:val="center"/>
        <w:rPr>
          <w:rFonts w:ascii="黑体" w:hAnsi="黑体" w:eastAsia="黑体" w:cs="黑体"/>
          <w:b/>
          <w:i w:val="0"/>
          <w:color w:val="000000"/>
          <w:sz w:val="30"/>
        </w:rPr>
      </w:pPr>
    </w:p>
    <w:p w14:paraId="090D54EE">
      <w:pPr>
        <w:jc w:val="left"/>
        <w:textAlignment w:val="center"/>
        <w:rPr>
          <w:rFonts w:ascii="宋体" w:hAnsi="宋体" w:eastAsia="宋体" w:cs="宋体"/>
          <w:b/>
          <w:i w:val="0"/>
          <w:color w:val="000000"/>
          <w:sz w:val="21"/>
        </w:rPr>
      </w:pPr>
      <w:r>
        <w:rPr>
          <w:rFonts w:ascii="宋体" w:hAnsi="宋体" w:eastAsia="宋体" w:cs="宋体"/>
          <w:b/>
          <w:i w:val="0"/>
          <w:color w:val="000000"/>
          <w:sz w:val="21"/>
        </w:rPr>
        <w:t>四、解答题</w:t>
      </w:r>
    </w:p>
    <w:p w14:paraId="7CD49EF0">
      <w:pPr>
        <w:shd w:val="clear" w:color="auto" w:fill="auto"/>
        <w:spacing w:line="360" w:lineRule="auto"/>
        <w:jc w:val="left"/>
        <w:textAlignment w:val="center"/>
      </w:pPr>
      <w:r>
        <w:rPr>
          <w:rFonts w:hint="eastAsia"/>
          <w:lang w:val="en-US" w:eastAsia="zh-CN"/>
        </w:rPr>
        <w:t>5</w:t>
      </w:r>
      <w:r>
        <w:t>．某学校为了解学生的体质健康状况，对高一、高二两个年级的学生进行体质健康测试．现从两个年级学生中各随机抽取20人，将他们的测试数据用茎叶图表示如下：</w:t>
      </w:r>
    </w:p>
    <w:tbl>
      <w:tblPr>
        <w:tblStyle w:val="4"/>
        <w:tblpPr w:leftFromText="181" w:rightFromText="181" w:vertAnchor="text" w:horzAnchor="page" w:tblpX="7521" w:tblpY="321"/>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120" w:type="dxa"/>
          <w:left w:w="120" w:type="dxa"/>
          <w:bottom w:w="120" w:type="dxa"/>
          <w:right w:w="120" w:type="dxa"/>
        </w:tblCellMar>
      </w:tblPr>
      <w:tblGrid>
        <w:gridCol w:w="345"/>
        <w:gridCol w:w="345"/>
        <w:gridCol w:w="345"/>
        <w:gridCol w:w="345"/>
        <w:gridCol w:w="345"/>
        <w:gridCol w:w="345"/>
        <w:gridCol w:w="345"/>
        <w:gridCol w:w="345"/>
        <w:gridCol w:w="345"/>
        <w:gridCol w:w="345"/>
      </w:tblGrid>
      <w:tr w14:paraId="76DEA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20" w:type="dxa"/>
            <w:left w:w="120" w:type="dxa"/>
            <w:bottom w:w="120" w:type="dxa"/>
            <w:right w:w="120" w:type="dxa"/>
          </w:tblCellMar>
        </w:tblPrEx>
        <w:trPr>
          <w:trHeight w:val="90" w:hRule="atLeast"/>
        </w:trPr>
        <w:tc>
          <w:tcPr>
            <w:tcW w:w="1725" w:type="dxa"/>
            <w:gridSpan w:val="5"/>
            <w:tcBorders>
              <w:bottom w:val="single" w:color="auto" w:sz="4" w:space="0"/>
              <w:right w:val="single" w:color="auto" w:sz="4" w:space="0"/>
            </w:tcBorders>
            <w:noWrap w:val="0"/>
            <w:tcMar>
              <w:top w:w="75" w:type="dxa"/>
              <w:bottom w:w="75" w:type="dxa"/>
            </w:tcMar>
            <w:vAlign w:val="center"/>
          </w:tcPr>
          <w:p w14:paraId="3855736B">
            <w:pPr>
              <w:jc w:val="center"/>
            </w:pPr>
            <w:r>
              <w:t>高一</w:t>
            </w:r>
          </w:p>
        </w:tc>
        <w:tc>
          <w:tcPr>
            <w:tcW w:w="345" w:type="dxa"/>
            <w:tcBorders>
              <w:left w:val="single" w:color="auto" w:sz="4" w:space="0"/>
              <w:bottom w:val="single" w:color="auto" w:sz="4" w:space="0"/>
              <w:right w:val="single" w:color="auto" w:sz="4" w:space="0"/>
            </w:tcBorders>
            <w:noWrap w:val="0"/>
            <w:tcMar>
              <w:top w:w="75" w:type="dxa"/>
              <w:bottom w:w="75" w:type="dxa"/>
            </w:tcMar>
            <w:vAlign w:val="center"/>
          </w:tcPr>
          <w:p w14:paraId="5C51C581">
            <w:pPr>
              <w:jc w:val="center"/>
            </w:pPr>
          </w:p>
        </w:tc>
        <w:tc>
          <w:tcPr>
            <w:tcW w:w="1380" w:type="dxa"/>
            <w:gridSpan w:val="4"/>
            <w:tcBorders>
              <w:left w:val="single" w:color="auto" w:sz="4" w:space="0"/>
              <w:bottom w:val="single" w:color="auto" w:sz="4" w:space="0"/>
            </w:tcBorders>
            <w:noWrap w:val="0"/>
            <w:tcMar>
              <w:top w:w="75" w:type="dxa"/>
              <w:bottom w:w="75" w:type="dxa"/>
            </w:tcMar>
            <w:vAlign w:val="center"/>
          </w:tcPr>
          <w:p w14:paraId="5CC74B88">
            <w:pPr>
              <w:jc w:val="center"/>
            </w:pPr>
            <w:r>
              <w:t>高二</w:t>
            </w:r>
          </w:p>
        </w:tc>
      </w:tr>
      <w:tr w14:paraId="1006F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20" w:type="dxa"/>
            <w:left w:w="120" w:type="dxa"/>
            <w:bottom w:w="120" w:type="dxa"/>
            <w:right w:w="120" w:type="dxa"/>
          </w:tblCellMar>
        </w:tblPrEx>
        <w:trPr>
          <w:trHeight w:val="258" w:hRule="atLeast"/>
        </w:trPr>
        <w:tc>
          <w:tcPr>
            <w:tcW w:w="345" w:type="dxa"/>
            <w:tcBorders>
              <w:top w:val="single" w:color="auto" w:sz="4" w:space="0"/>
              <w:tl2br w:val="nil"/>
              <w:tr2bl w:val="nil"/>
            </w:tcBorders>
            <w:noWrap w:val="0"/>
            <w:tcMar>
              <w:top w:w="75" w:type="dxa"/>
              <w:bottom w:w="75" w:type="dxa"/>
            </w:tcMar>
            <w:vAlign w:val="center"/>
          </w:tcPr>
          <w:p w14:paraId="4911B09D"/>
        </w:tc>
        <w:tc>
          <w:tcPr>
            <w:tcW w:w="345" w:type="dxa"/>
            <w:tcBorders>
              <w:top w:val="single" w:color="auto" w:sz="4" w:space="0"/>
              <w:tl2br w:val="nil"/>
              <w:tr2bl w:val="nil"/>
            </w:tcBorders>
            <w:noWrap w:val="0"/>
            <w:tcMar>
              <w:top w:w="75" w:type="dxa"/>
              <w:bottom w:w="75" w:type="dxa"/>
            </w:tcMar>
            <w:vAlign w:val="center"/>
          </w:tcPr>
          <w:p w14:paraId="1202B0DD"/>
        </w:tc>
        <w:tc>
          <w:tcPr>
            <w:tcW w:w="345" w:type="dxa"/>
            <w:tcBorders>
              <w:top w:val="single" w:color="auto" w:sz="4" w:space="0"/>
              <w:tl2br w:val="nil"/>
              <w:tr2bl w:val="nil"/>
            </w:tcBorders>
            <w:noWrap w:val="0"/>
            <w:tcMar>
              <w:top w:w="75" w:type="dxa"/>
              <w:bottom w:w="75" w:type="dxa"/>
            </w:tcMar>
            <w:vAlign w:val="center"/>
          </w:tcPr>
          <w:p w14:paraId="4C3AF528">
            <w:r>
              <w:t>6</w:t>
            </w:r>
          </w:p>
        </w:tc>
        <w:tc>
          <w:tcPr>
            <w:tcW w:w="345" w:type="dxa"/>
            <w:tcBorders>
              <w:top w:val="single" w:color="auto" w:sz="4" w:space="0"/>
              <w:tl2br w:val="nil"/>
              <w:tr2bl w:val="nil"/>
            </w:tcBorders>
            <w:noWrap w:val="0"/>
            <w:tcMar>
              <w:top w:w="75" w:type="dxa"/>
              <w:bottom w:w="75" w:type="dxa"/>
            </w:tcMar>
            <w:vAlign w:val="center"/>
          </w:tcPr>
          <w:p w14:paraId="0A1890E7">
            <w:r>
              <w:t>4</w:t>
            </w:r>
          </w:p>
        </w:tc>
        <w:tc>
          <w:tcPr>
            <w:tcW w:w="345" w:type="dxa"/>
            <w:tcBorders>
              <w:top w:val="single" w:color="auto" w:sz="4" w:space="0"/>
              <w:right w:val="single" w:color="auto" w:sz="4" w:space="0"/>
              <w:tl2br w:val="nil"/>
              <w:tr2bl w:val="nil"/>
            </w:tcBorders>
            <w:noWrap w:val="0"/>
            <w:tcMar>
              <w:top w:w="75" w:type="dxa"/>
              <w:bottom w:w="75" w:type="dxa"/>
            </w:tcMar>
            <w:vAlign w:val="center"/>
          </w:tcPr>
          <w:p w14:paraId="75B8328F">
            <w:r>
              <w:t>3</w:t>
            </w:r>
          </w:p>
        </w:tc>
        <w:tc>
          <w:tcPr>
            <w:tcW w:w="345" w:type="dxa"/>
            <w:tcBorders>
              <w:top w:val="single" w:color="auto" w:sz="4" w:space="0"/>
              <w:left w:val="single" w:color="auto" w:sz="4" w:space="0"/>
              <w:bottom w:val="nil"/>
              <w:right w:val="single" w:color="auto" w:sz="4" w:space="0"/>
            </w:tcBorders>
            <w:noWrap w:val="0"/>
            <w:tcMar>
              <w:top w:w="75" w:type="dxa"/>
              <w:bottom w:w="75" w:type="dxa"/>
            </w:tcMar>
            <w:vAlign w:val="center"/>
          </w:tcPr>
          <w:p w14:paraId="6A66AC47">
            <w:r>
              <w:t>9</w:t>
            </w:r>
          </w:p>
        </w:tc>
        <w:tc>
          <w:tcPr>
            <w:tcW w:w="345" w:type="dxa"/>
            <w:tcBorders>
              <w:top w:val="single" w:color="auto" w:sz="4" w:space="0"/>
              <w:left w:val="single" w:color="auto" w:sz="4" w:space="0"/>
              <w:tl2br w:val="nil"/>
              <w:tr2bl w:val="nil"/>
            </w:tcBorders>
            <w:noWrap w:val="0"/>
            <w:tcMar>
              <w:top w:w="75" w:type="dxa"/>
              <w:bottom w:w="75" w:type="dxa"/>
            </w:tcMar>
            <w:vAlign w:val="center"/>
          </w:tcPr>
          <w:p w14:paraId="33793789">
            <w:r>
              <w:t>0</w:t>
            </w:r>
          </w:p>
        </w:tc>
        <w:tc>
          <w:tcPr>
            <w:tcW w:w="345" w:type="dxa"/>
            <w:tcBorders>
              <w:top w:val="single" w:color="auto" w:sz="4" w:space="0"/>
              <w:tl2br w:val="nil"/>
              <w:tr2bl w:val="nil"/>
            </w:tcBorders>
            <w:noWrap w:val="0"/>
            <w:tcMar>
              <w:top w:w="75" w:type="dxa"/>
              <w:bottom w:w="75" w:type="dxa"/>
            </w:tcMar>
            <w:vAlign w:val="center"/>
          </w:tcPr>
          <w:p w14:paraId="5963FD5F">
            <w:r>
              <w:t>5</w:t>
            </w:r>
          </w:p>
        </w:tc>
        <w:tc>
          <w:tcPr>
            <w:tcW w:w="345" w:type="dxa"/>
            <w:tcBorders>
              <w:top w:val="single" w:color="auto" w:sz="4" w:space="0"/>
              <w:tl2br w:val="nil"/>
              <w:tr2bl w:val="nil"/>
            </w:tcBorders>
            <w:noWrap w:val="0"/>
            <w:tcMar>
              <w:top w:w="75" w:type="dxa"/>
              <w:bottom w:w="75" w:type="dxa"/>
            </w:tcMar>
            <w:vAlign w:val="center"/>
          </w:tcPr>
          <w:p w14:paraId="2760EBB7">
            <w:r>
              <w:t>8</w:t>
            </w:r>
          </w:p>
        </w:tc>
        <w:tc>
          <w:tcPr>
            <w:tcW w:w="345" w:type="dxa"/>
            <w:tcBorders>
              <w:top w:val="single" w:color="auto" w:sz="4" w:space="0"/>
              <w:tl2br w:val="nil"/>
              <w:tr2bl w:val="nil"/>
            </w:tcBorders>
            <w:noWrap w:val="0"/>
            <w:tcMar>
              <w:top w:w="75" w:type="dxa"/>
              <w:bottom w:w="75" w:type="dxa"/>
            </w:tcMar>
            <w:vAlign w:val="center"/>
          </w:tcPr>
          <w:p w14:paraId="31B8CD29"/>
        </w:tc>
      </w:tr>
      <w:tr w14:paraId="39B3F7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20" w:type="dxa"/>
            <w:left w:w="120" w:type="dxa"/>
            <w:bottom w:w="120" w:type="dxa"/>
            <w:right w:w="120" w:type="dxa"/>
          </w:tblCellMar>
        </w:tblPrEx>
        <w:tc>
          <w:tcPr>
            <w:tcW w:w="345" w:type="dxa"/>
            <w:tcBorders>
              <w:tl2br w:val="nil"/>
              <w:tr2bl w:val="nil"/>
            </w:tcBorders>
            <w:noWrap w:val="0"/>
            <w:tcMar>
              <w:top w:w="75" w:type="dxa"/>
              <w:bottom w:w="75" w:type="dxa"/>
            </w:tcMar>
            <w:vAlign w:val="center"/>
          </w:tcPr>
          <w:p w14:paraId="22505C8F"/>
        </w:tc>
        <w:tc>
          <w:tcPr>
            <w:tcW w:w="345" w:type="dxa"/>
            <w:tcBorders>
              <w:tl2br w:val="nil"/>
              <w:tr2bl w:val="nil"/>
            </w:tcBorders>
            <w:noWrap w:val="0"/>
            <w:tcMar>
              <w:top w:w="75" w:type="dxa"/>
              <w:bottom w:w="75" w:type="dxa"/>
            </w:tcMar>
            <w:vAlign w:val="center"/>
          </w:tcPr>
          <w:p w14:paraId="2CE81FC5">
            <w:r>
              <w:t>9</w:t>
            </w:r>
          </w:p>
        </w:tc>
        <w:tc>
          <w:tcPr>
            <w:tcW w:w="345" w:type="dxa"/>
            <w:tcBorders>
              <w:tl2br w:val="nil"/>
              <w:tr2bl w:val="nil"/>
            </w:tcBorders>
            <w:noWrap w:val="0"/>
            <w:tcMar>
              <w:top w:w="75" w:type="dxa"/>
              <w:bottom w:w="75" w:type="dxa"/>
            </w:tcMar>
            <w:vAlign w:val="center"/>
          </w:tcPr>
          <w:p w14:paraId="7A0EEB1B">
            <w:r>
              <w:t>6</w:t>
            </w:r>
          </w:p>
        </w:tc>
        <w:tc>
          <w:tcPr>
            <w:tcW w:w="345" w:type="dxa"/>
            <w:tcBorders>
              <w:tl2br w:val="nil"/>
              <w:tr2bl w:val="nil"/>
            </w:tcBorders>
            <w:noWrap w:val="0"/>
            <w:tcMar>
              <w:top w:w="75" w:type="dxa"/>
              <w:bottom w:w="75" w:type="dxa"/>
            </w:tcMar>
            <w:vAlign w:val="center"/>
          </w:tcPr>
          <w:p w14:paraId="2ED04945">
            <w:r>
              <w:t>2</w:t>
            </w:r>
          </w:p>
        </w:tc>
        <w:tc>
          <w:tcPr>
            <w:tcW w:w="345" w:type="dxa"/>
            <w:tcBorders>
              <w:right w:val="single" w:color="auto" w:sz="4" w:space="0"/>
              <w:tl2br w:val="nil"/>
              <w:tr2bl w:val="nil"/>
            </w:tcBorders>
            <w:noWrap w:val="0"/>
            <w:tcMar>
              <w:top w:w="75" w:type="dxa"/>
              <w:bottom w:w="75" w:type="dxa"/>
            </w:tcMar>
            <w:vAlign w:val="center"/>
          </w:tcPr>
          <w:p w14:paraId="551E0CB7">
            <w:r>
              <w:t>3</w:t>
            </w:r>
          </w:p>
        </w:tc>
        <w:tc>
          <w:tcPr>
            <w:tcW w:w="345" w:type="dxa"/>
            <w:tcBorders>
              <w:top w:val="nil"/>
              <w:left w:val="single" w:color="auto" w:sz="4" w:space="0"/>
              <w:bottom w:val="nil"/>
              <w:right w:val="single" w:color="auto" w:sz="4" w:space="0"/>
            </w:tcBorders>
            <w:noWrap w:val="0"/>
            <w:tcMar>
              <w:top w:w="75" w:type="dxa"/>
              <w:bottom w:w="75" w:type="dxa"/>
            </w:tcMar>
            <w:vAlign w:val="center"/>
          </w:tcPr>
          <w:p w14:paraId="68739434">
            <w:r>
              <w:t>8</w:t>
            </w:r>
          </w:p>
        </w:tc>
        <w:tc>
          <w:tcPr>
            <w:tcW w:w="345" w:type="dxa"/>
            <w:tcBorders>
              <w:left w:val="single" w:color="auto" w:sz="4" w:space="0"/>
              <w:tl2br w:val="nil"/>
              <w:tr2bl w:val="nil"/>
            </w:tcBorders>
            <w:noWrap w:val="0"/>
            <w:tcMar>
              <w:top w:w="75" w:type="dxa"/>
              <w:bottom w:w="75" w:type="dxa"/>
            </w:tcMar>
            <w:vAlign w:val="center"/>
          </w:tcPr>
          <w:p w14:paraId="24E4F809">
            <w:r>
              <w:t>1</w:t>
            </w:r>
          </w:p>
        </w:tc>
        <w:tc>
          <w:tcPr>
            <w:tcW w:w="345" w:type="dxa"/>
            <w:tcBorders>
              <w:tl2br w:val="nil"/>
              <w:tr2bl w:val="nil"/>
            </w:tcBorders>
            <w:noWrap w:val="0"/>
            <w:tcMar>
              <w:top w:w="75" w:type="dxa"/>
              <w:bottom w:w="75" w:type="dxa"/>
            </w:tcMar>
            <w:vAlign w:val="center"/>
          </w:tcPr>
          <w:p w14:paraId="069C8BE4">
            <w:r>
              <w:t>4</w:t>
            </w:r>
          </w:p>
        </w:tc>
        <w:tc>
          <w:tcPr>
            <w:tcW w:w="345" w:type="dxa"/>
            <w:tcBorders>
              <w:tl2br w:val="nil"/>
              <w:tr2bl w:val="nil"/>
            </w:tcBorders>
            <w:noWrap w:val="0"/>
            <w:tcMar>
              <w:top w:w="75" w:type="dxa"/>
              <w:bottom w:w="75" w:type="dxa"/>
            </w:tcMar>
            <w:vAlign w:val="center"/>
          </w:tcPr>
          <w:p w14:paraId="7B838E46">
            <w:r>
              <w:t>5</w:t>
            </w:r>
          </w:p>
        </w:tc>
        <w:tc>
          <w:tcPr>
            <w:tcW w:w="345" w:type="dxa"/>
            <w:tcBorders>
              <w:tl2br w:val="nil"/>
              <w:tr2bl w:val="nil"/>
            </w:tcBorders>
            <w:noWrap w:val="0"/>
            <w:tcMar>
              <w:top w:w="75" w:type="dxa"/>
              <w:bottom w:w="75" w:type="dxa"/>
            </w:tcMar>
            <w:vAlign w:val="center"/>
          </w:tcPr>
          <w:p w14:paraId="02135213">
            <w:r>
              <w:t>8</w:t>
            </w:r>
          </w:p>
        </w:tc>
      </w:tr>
      <w:tr w14:paraId="3F596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20" w:type="dxa"/>
            <w:left w:w="120" w:type="dxa"/>
            <w:bottom w:w="120" w:type="dxa"/>
            <w:right w:w="120" w:type="dxa"/>
          </w:tblCellMar>
        </w:tblPrEx>
        <w:tc>
          <w:tcPr>
            <w:tcW w:w="345" w:type="dxa"/>
            <w:tcBorders>
              <w:tl2br w:val="nil"/>
              <w:tr2bl w:val="nil"/>
            </w:tcBorders>
            <w:noWrap w:val="0"/>
            <w:tcMar>
              <w:top w:w="75" w:type="dxa"/>
              <w:bottom w:w="75" w:type="dxa"/>
            </w:tcMar>
            <w:vAlign w:val="center"/>
          </w:tcPr>
          <w:p w14:paraId="7E4583B7">
            <w:r>
              <w:t>9</w:t>
            </w:r>
          </w:p>
        </w:tc>
        <w:tc>
          <w:tcPr>
            <w:tcW w:w="345" w:type="dxa"/>
            <w:tcBorders>
              <w:tl2br w:val="nil"/>
              <w:tr2bl w:val="nil"/>
            </w:tcBorders>
            <w:noWrap w:val="0"/>
            <w:tcMar>
              <w:top w:w="75" w:type="dxa"/>
              <w:bottom w:w="75" w:type="dxa"/>
            </w:tcMar>
            <w:vAlign w:val="center"/>
          </w:tcPr>
          <w:p w14:paraId="7B6D866A">
            <w:r>
              <w:t>8</w:t>
            </w:r>
          </w:p>
        </w:tc>
        <w:tc>
          <w:tcPr>
            <w:tcW w:w="345" w:type="dxa"/>
            <w:tcBorders>
              <w:tl2br w:val="nil"/>
              <w:tr2bl w:val="nil"/>
            </w:tcBorders>
            <w:noWrap w:val="0"/>
            <w:tcMar>
              <w:top w:w="75" w:type="dxa"/>
              <w:bottom w:w="75" w:type="dxa"/>
            </w:tcMar>
            <w:vAlign w:val="center"/>
          </w:tcPr>
          <w:p w14:paraId="4F172919">
            <w:r>
              <w:t>5</w:t>
            </w:r>
          </w:p>
        </w:tc>
        <w:tc>
          <w:tcPr>
            <w:tcW w:w="345" w:type="dxa"/>
            <w:tcBorders>
              <w:tl2br w:val="nil"/>
              <w:tr2bl w:val="nil"/>
            </w:tcBorders>
            <w:noWrap w:val="0"/>
            <w:tcMar>
              <w:top w:w="75" w:type="dxa"/>
              <w:bottom w:w="75" w:type="dxa"/>
            </w:tcMar>
            <w:vAlign w:val="center"/>
          </w:tcPr>
          <w:p w14:paraId="0BCF9A16">
            <w:r>
              <w:t>2</w:t>
            </w:r>
          </w:p>
        </w:tc>
        <w:tc>
          <w:tcPr>
            <w:tcW w:w="345" w:type="dxa"/>
            <w:tcBorders>
              <w:right w:val="single" w:color="auto" w:sz="4" w:space="0"/>
              <w:tl2br w:val="nil"/>
              <w:tr2bl w:val="nil"/>
            </w:tcBorders>
            <w:noWrap w:val="0"/>
            <w:tcMar>
              <w:top w:w="75" w:type="dxa"/>
              <w:bottom w:w="75" w:type="dxa"/>
            </w:tcMar>
            <w:vAlign w:val="center"/>
          </w:tcPr>
          <w:p w14:paraId="4D671366">
            <w:r>
              <w:t>1</w:t>
            </w:r>
          </w:p>
        </w:tc>
        <w:tc>
          <w:tcPr>
            <w:tcW w:w="345" w:type="dxa"/>
            <w:tcBorders>
              <w:top w:val="nil"/>
              <w:left w:val="single" w:color="auto" w:sz="4" w:space="0"/>
              <w:bottom w:val="nil"/>
              <w:right w:val="single" w:color="auto" w:sz="4" w:space="0"/>
            </w:tcBorders>
            <w:noWrap w:val="0"/>
            <w:tcMar>
              <w:top w:w="75" w:type="dxa"/>
              <w:bottom w:w="75" w:type="dxa"/>
            </w:tcMar>
            <w:vAlign w:val="center"/>
          </w:tcPr>
          <w:p w14:paraId="06D4D1EC">
            <w:r>
              <w:t>7</w:t>
            </w:r>
          </w:p>
        </w:tc>
        <w:tc>
          <w:tcPr>
            <w:tcW w:w="345" w:type="dxa"/>
            <w:tcBorders>
              <w:left w:val="single" w:color="auto" w:sz="4" w:space="0"/>
              <w:tl2br w:val="nil"/>
              <w:tr2bl w:val="nil"/>
            </w:tcBorders>
            <w:noWrap w:val="0"/>
            <w:tcMar>
              <w:top w:w="75" w:type="dxa"/>
              <w:bottom w:w="75" w:type="dxa"/>
            </w:tcMar>
            <w:vAlign w:val="center"/>
          </w:tcPr>
          <w:p w14:paraId="47ED70C1">
            <w:r>
              <w:t>2</w:t>
            </w:r>
          </w:p>
        </w:tc>
        <w:tc>
          <w:tcPr>
            <w:tcW w:w="345" w:type="dxa"/>
            <w:tcBorders>
              <w:tl2br w:val="nil"/>
              <w:tr2bl w:val="nil"/>
            </w:tcBorders>
            <w:noWrap w:val="0"/>
            <w:tcMar>
              <w:top w:w="75" w:type="dxa"/>
              <w:bottom w:w="75" w:type="dxa"/>
            </w:tcMar>
            <w:vAlign w:val="center"/>
          </w:tcPr>
          <w:p w14:paraId="1B187D48">
            <w:r>
              <w:t>3</w:t>
            </w:r>
          </w:p>
        </w:tc>
        <w:tc>
          <w:tcPr>
            <w:tcW w:w="345" w:type="dxa"/>
            <w:tcBorders>
              <w:tl2br w:val="nil"/>
              <w:tr2bl w:val="nil"/>
            </w:tcBorders>
            <w:noWrap w:val="0"/>
            <w:tcMar>
              <w:top w:w="75" w:type="dxa"/>
              <w:bottom w:w="75" w:type="dxa"/>
            </w:tcMar>
            <w:vAlign w:val="center"/>
          </w:tcPr>
          <w:p w14:paraId="1F2D8D50">
            <w:r>
              <w:t>3</w:t>
            </w:r>
          </w:p>
        </w:tc>
        <w:tc>
          <w:tcPr>
            <w:tcW w:w="345" w:type="dxa"/>
            <w:tcBorders>
              <w:tl2br w:val="nil"/>
              <w:tr2bl w:val="nil"/>
            </w:tcBorders>
            <w:noWrap w:val="0"/>
            <w:tcMar>
              <w:top w:w="75" w:type="dxa"/>
              <w:bottom w:w="75" w:type="dxa"/>
            </w:tcMar>
            <w:vAlign w:val="center"/>
          </w:tcPr>
          <w:p w14:paraId="56A06FAB">
            <w:r>
              <w:t>9</w:t>
            </w:r>
          </w:p>
        </w:tc>
      </w:tr>
      <w:tr w14:paraId="762CE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20" w:type="dxa"/>
            <w:left w:w="120" w:type="dxa"/>
            <w:bottom w:w="120" w:type="dxa"/>
            <w:right w:w="120" w:type="dxa"/>
          </w:tblCellMar>
        </w:tblPrEx>
        <w:tc>
          <w:tcPr>
            <w:tcW w:w="345" w:type="dxa"/>
            <w:tcBorders>
              <w:tl2br w:val="nil"/>
              <w:tr2bl w:val="nil"/>
            </w:tcBorders>
            <w:noWrap w:val="0"/>
            <w:tcMar>
              <w:top w:w="75" w:type="dxa"/>
              <w:bottom w:w="75" w:type="dxa"/>
            </w:tcMar>
            <w:vAlign w:val="center"/>
          </w:tcPr>
          <w:p w14:paraId="00EFCFBA">
            <w:r>
              <w:t>9</w:t>
            </w:r>
          </w:p>
        </w:tc>
        <w:tc>
          <w:tcPr>
            <w:tcW w:w="345" w:type="dxa"/>
            <w:tcBorders>
              <w:tl2br w:val="nil"/>
              <w:tr2bl w:val="nil"/>
            </w:tcBorders>
            <w:noWrap w:val="0"/>
            <w:tcMar>
              <w:top w:w="75" w:type="dxa"/>
              <w:bottom w:w="75" w:type="dxa"/>
            </w:tcMar>
            <w:vAlign w:val="center"/>
          </w:tcPr>
          <w:p w14:paraId="103488F0">
            <w:r>
              <w:t>7</w:t>
            </w:r>
          </w:p>
        </w:tc>
        <w:tc>
          <w:tcPr>
            <w:tcW w:w="345" w:type="dxa"/>
            <w:tcBorders>
              <w:tl2br w:val="nil"/>
              <w:tr2bl w:val="nil"/>
            </w:tcBorders>
            <w:noWrap w:val="0"/>
            <w:tcMar>
              <w:top w:w="75" w:type="dxa"/>
              <w:bottom w:w="75" w:type="dxa"/>
            </w:tcMar>
            <w:vAlign w:val="center"/>
          </w:tcPr>
          <w:p w14:paraId="634D5D1C">
            <w:r>
              <w:t>7</w:t>
            </w:r>
          </w:p>
        </w:tc>
        <w:tc>
          <w:tcPr>
            <w:tcW w:w="345" w:type="dxa"/>
            <w:tcBorders>
              <w:tl2br w:val="nil"/>
              <w:tr2bl w:val="nil"/>
            </w:tcBorders>
            <w:noWrap w:val="0"/>
            <w:tcMar>
              <w:top w:w="75" w:type="dxa"/>
              <w:bottom w:w="75" w:type="dxa"/>
            </w:tcMar>
            <w:vAlign w:val="center"/>
          </w:tcPr>
          <w:p w14:paraId="77C6D6F1">
            <w:r>
              <w:t>6</w:t>
            </w:r>
          </w:p>
        </w:tc>
        <w:tc>
          <w:tcPr>
            <w:tcW w:w="345" w:type="dxa"/>
            <w:tcBorders>
              <w:right w:val="single" w:color="auto" w:sz="4" w:space="0"/>
              <w:tl2br w:val="nil"/>
              <w:tr2bl w:val="nil"/>
            </w:tcBorders>
            <w:noWrap w:val="0"/>
            <w:tcMar>
              <w:top w:w="75" w:type="dxa"/>
              <w:bottom w:w="75" w:type="dxa"/>
            </w:tcMar>
            <w:vAlign w:val="center"/>
          </w:tcPr>
          <w:p w14:paraId="0015D1EC">
            <w:r>
              <w:t>4</w:t>
            </w:r>
          </w:p>
        </w:tc>
        <w:tc>
          <w:tcPr>
            <w:tcW w:w="345" w:type="dxa"/>
            <w:tcBorders>
              <w:top w:val="nil"/>
              <w:left w:val="single" w:color="auto" w:sz="4" w:space="0"/>
              <w:bottom w:val="nil"/>
              <w:right w:val="single" w:color="auto" w:sz="4" w:space="0"/>
            </w:tcBorders>
            <w:noWrap w:val="0"/>
            <w:tcMar>
              <w:top w:w="75" w:type="dxa"/>
              <w:bottom w:w="75" w:type="dxa"/>
            </w:tcMar>
            <w:vAlign w:val="center"/>
          </w:tcPr>
          <w:p w14:paraId="47F46155">
            <w:r>
              <w:t>6</w:t>
            </w:r>
          </w:p>
        </w:tc>
        <w:tc>
          <w:tcPr>
            <w:tcW w:w="345" w:type="dxa"/>
            <w:tcBorders>
              <w:left w:val="single" w:color="auto" w:sz="4" w:space="0"/>
              <w:tl2br w:val="nil"/>
              <w:tr2bl w:val="nil"/>
            </w:tcBorders>
            <w:noWrap w:val="0"/>
            <w:tcMar>
              <w:top w:w="75" w:type="dxa"/>
              <w:bottom w:w="75" w:type="dxa"/>
            </w:tcMar>
            <w:vAlign w:val="center"/>
          </w:tcPr>
          <w:p w14:paraId="3397EA4A">
            <w:r>
              <w:t>4</w:t>
            </w:r>
          </w:p>
        </w:tc>
        <w:tc>
          <w:tcPr>
            <w:tcW w:w="345" w:type="dxa"/>
            <w:tcBorders>
              <w:tl2br w:val="nil"/>
              <w:tr2bl w:val="nil"/>
            </w:tcBorders>
            <w:noWrap w:val="0"/>
            <w:tcMar>
              <w:top w:w="75" w:type="dxa"/>
              <w:bottom w:w="75" w:type="dxa"/>
            </w:tcMar>
            <w:vAlign w:val="center"/>
          </w:tcPr>
          <w:p w14:paraId="111DECEF">
            <w:r>
              <w:t>5</w:t>
            </w:r>
          </w:p>
        </w:tc>
        <w:tc>
          <w:tcPr>
            <w:tcW w:w="345" w:type="dxa"/>
            <w:tcBorders>
              <w:tl2br w:val="nil"/>
              <w:tr2bl w:val="nil"/>
            </w:tcBorders>
            <w:noWrap w:val="0"/>
            <w:tcMar>
              <w:top w:w="75" w:type="dxa"/>
              <w:bottom w:w="75" w:type="dxa"/>
            </w:tcMar>
            <w:vAlign w:val="center"/>
          </w:tcPr>
          <w:p w14:paraId="3F80A735">
            <w:r>
              <w:t>7</w:t>
            </w:r>
          </w:p>
        </w:tc>
        <w:tc>
          <w:tcPr>
            <w:tcW w:w="345" w:type="dxa"/>
            <w:tcBorders>
              <w:tl2br w:val="nil"/>
              <w:tr2bl w:val="nil"/>
            </w:tcBorders>
            <w:noWrap w:val="0"/>
            <w:tcMar>
              <w:top w:w="75" w:type="dxa"/>
              <w:bottom w:w="75" w:type="dxa"/>
            </w:tcMar>
            <w:vAlign w:val="center"/>
          </w:tcPr>
          <w:p w14:paraId="506489C7">
            <w:r>
              <w:t>8</w:t>
            </w:r>
          </w:p>
        </w:tc>
      </w:tr>
      <w:tr w14:paraId="1041B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20" w:type="dxa"/>
            <w:left w:w="120" w:type="dxa"/>
            <w:bottom w:w="120" w:type="dxa"/>
            <w:right w:w="120" w:type="dxa"/>
          </w:tblCellMar>
        </w:tblPrEx>
        <w:tc>
          <w:tcPr>
            <w:tcW w:w="345" w:type="dxa"/>
            <w:tcBorders>
              <w:tl2br w:val="nil"/>
              <w:tr2bl w:val="nil"/>
            </w:tcBorders>
            <w:noWrap w:val="0"/>
            <w:tcMar>
              <w:top w:w="75" w:type="dxa"/>
              <w:bottom w:w="75" w:type="dxa"/>
            </w:tcMar>
            <w:vAlign w:val="center"/>
          </w:tcPr>
          <w:p w14:paraId="7B414B97"/>
        </w:tc>
        <w:tc>
          <w:tcPr>
            <w:tcW w:w="345" w:type="dxa"/>
            <w:tcBorders>
              <w:tl2br w:val="nil"/>
              <w:tr2bl w:val="nil"/>
            </w:tcBorders>
            <w:noWrap w:val="0"/>
            <w:tcMar>
              <w:top w:w="75" w:type="dxa"/>
              <w:bottom w:w="75" w:type="dxa"/>
            </w:tcMar>
            <w:vAlign w:val="center"/>
          </w:tcPr>
          <w:p w14:paraId="5BCA964D"/>
        </w:tc>
        <w:tc>
          <w:tcPr>
            <w:tcW w:w="345" w:type="dxa"/>
            <w:tcBorders>
              <w:tl2br w:val="nil"/>
              <w:tr2bl w:val="nil"/>
            </w:tcBorders>
            <w:noWrap w:val="0"/>
            <w:tcMar>
              <w:top w:w="75" w:type="dxa"/>
              <w:bottom w:w="75" w:type="dxa"/>
            </w:tcMar>
            <w:vAlign w:val="center"/>
          </w:tcPr>
          <w:p w14:paraId="78149D2E">
            <w:r>
              <w:t>8</w:t>
            </w:r>
          </w:p>
        </w:tc>
        <w:tc>
          <w:tcPr>
            <w:tcW w:w="345" w:type="dxa"/>
            <w:tcBorders>
              <w:tl2br w:val="nil"/>
              <w:tr2bl w:val="nil"/>
            </w:tcBorders>
            <w:noWrap w:val="0"/>
            <w:tcMar>
              <w:top w:w="75" w:type="dxa"/>
              <w:bottom w:w="75" w:type="dxa"/>
            </w:tcMar>
            <w:vAlign w:val="center"/>
          </w:tcPr>
          <w:p w14:paraId="7329D06F">
            <w:r>
              <w:t>3</w:t>
            </w:r>
          </w:p>
        </w:tc>
        <w:tc>
          <w:tcPr>
            <w:tcW w:w="345" w:type="dxa"/>
            <w:tcBorders>
              <w:right w:val="single" w:color="auto" w:sz="4" w:space="0"/>
              <w:tl2br w:val="nil"/>
              <w:tr2bl w:val="nil"/>
            </w:tcBorders>
            <w:noWrap w:val="0"/>
            <w:tcMar>
              <w:top w:w="75" w:type="dxa"/>
              <w:bottom w:w="75" w:type="dxa"/>
            </w:tcMar>
            <w:vAlign w:val="center"/>
          </w:tcPr>
          <w:p w14:paraId="0F6EB7AD">
            <w:r>
              <w:t>0</w:t>
            </w:r>
          </w:p>
        </w:tc>
        <w:tc>
          <w:tcPr>
            <w:tcW w:w="345" w:type="dxa"/>
            <w:tcBorders>
              <w:top w:val="nil"/>
              <w:left w:val="single" w:color="auto" w:sz="4" w:space="0"/>
              <w:bottom w:val="nil"/>
              <w:right w:val="single" w:color="auto" w:sz="4" w:space="0"/>
            </w:tcBorders>
            <w:noWrap w:val="0"/>
            <w:tcMar>
              <w:top w:w="75" w:type="dxa"/>
              <w:bottom w:w="75" w:type="dxa"/>
            </w:tcMar>
            <w:vAlign w:val="center"/>
          </w:tcPr>
          <w:p w14:paraId="6D10F284">
            <w:r>
              <w:t>5</w:t>
            </w:r>
          </w:p>
        </w:tc>
        <w:tc>
          <w:tcPr>
            <w:tcW w:w="345" w:type="dxa"/>
            <w:tcBorders>
              <w:left w:val="single" w:color="auto" w:sz="4" w:space="0"/>
              <w:tl2br w:val="nil"/>
              <w:tr2bl w:val="nil"/>
            </w:tcBorders>
            <w:noWrap w:val="0"/>
            <w:tcMar>
              <w:top w:w="75" w:type="dxa"/>
              <w:bottom w:w="75" w:type="dxa"/>
            </w:tcMar>
            <w:vAlign w:val="center"/>
          </w:tcPr>
          <w:p w14:paraId="6C9055E2">
            <w:r>
              <w:t>0</w:t>
            </w:r>
          </w:p>
        </w:tc>
        <w:tc>
          <w:tcPr>
            <w:tcW w:w="345" w:type="dxa"/>
            <w:tcBorders>
              <w:tl2br w:val="nil"/>
              <w:tr2bl w:val="nil"/>
            </w:tcBorders>
            <w:noWrap w:val="0"/>
            <w:tcMar>
              <w:top w:w="75" w:type="dxa"/>
              <w:bottom w:w="75" w:type="dxa"/>
            </w:tcMar>
            <w:vAlign w:val="center"/>
          </w:tcPr>
          <w:p w14:paraId="5883292F">
            <w:r>
              <w:t>2</w:t>
            </w:r>
          </w:p>
        </w:tc>
        <w:tc>
          <w:tcPr>
            <w:tcW w:w="345" w:type="dxa"/>
            <w:tcBorders>
              <w:tl2br w:val="nil"/>
              <w:tr2bl w:val="nil"/>
            </w:tcBorders>
            <w:noWrap w:val="0"/>
            <w:tcMar>
              <w:top w:w="75" w:type="dxa"/>
              <w:bottom w:w="75" w:type="dxa"/>
            </w:tcMar>
            <w:vAlign w:val="center"/>
          </w:tcPr>
          <w:p w14:paraId="6FADAA88">
            <w:r>
              <w:t>6</w:t>
            </w:r>
          </w:p>
        </w:tc>
        <w:tc>
          <w:tcPr>
            <w:tcW w:w="345" w:type="dxa"/>
            <w:tcBorders>
              <w:tl2br w:val="nil"/>
              <w:tr2bl w:val="nil"/>
            </w:tcBorders>
            <w:noWrap w:val="0"/>
            <w:tcMar>
              <w:top w:w="75" w:type="dxa"/>
              <w:bottom w:w="75" w:type="dxa"/>
            </w:tcMar>
            <w:vAlign w:val="center"/>
          </w:tcPr>
          <w:p w14:paraId="717FD555"/>
        </w:tc>
      </w:tr>
      <w:tr w14:paraId="3128D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20" w:type="dxa"/>
            <w:left w:w="120" w:type="dxa"/>
            <w:bottom w:w="120" w:type="dxa"/>
            <w:right w:w="120" w:type="dxa"/>
          </w:tblCellMar>
        </w:tblPrEx>
        <w:tc>
          <w:tcPr>
            <w:tcW w:w="345" w:type="dxa"/>
            <w:tcBorders>
              <w:tl2br w:val="nil"/>
              <w:tr2bl w:val="nil"/>
            </w:tcBorders>
            <w:noWrap w:val="0"/>
            <w:tcMar>
              <w:top w:w="75" w:type="dxa"/>
              <w:bottom w:w="75" w:type="dxa"/>
            </w:tcMar>
            <w:vAlign w:val="center"/>
          </w:tcPr>
          <w:p w14:paraId="62A94722"/>
        </w:tc>
        <w:tc>
          <w:tcPr>
            <w:tcW w:w="345" w:type="dxa"/>
            <w:tcBorders>
              <w:tl2br w:val="nil"/>
              <w:tr2bl w:val="nil"/>
            </w:tcBorders>
            <w:noWrap w:val="0"/>
            <w:tcMar>
              <w:top w:w="75" w:type="dxa"/>
              <w:bottom w:w="75" w:type="dxa"/>
            </w:tcMar>
            <w:vAlign w:val="center"/>
          </w:tcPr>
          <w:p w14:paraId="78B1865E"/>
        </w:tc>
        <w:tc>
          <w:tcPr>
            <w:tcW w:w="345" w:type="dxa"/>
            <w:tcBorders>
              <w:tl2br w:val="nil"/>
              <w:tr2bl w:val="nil"/>
            </w:tcBorders>
            <w:noWrap w:val="0"/>
            <w:tcMar>
              <w:top w:w="75" w:type="dxa"/>
              <w:bottom w:w="75" w:type="dxa"/>
            </w:tcMar>
            <w:vAlign w:val="center"/>
          </w:tcPr>
          <w:p w14:paraId="7130AFD9"/>
        </w:tc>
        <w:tc>
          <w:tcPr>
            <w:tcW w:w="345" w:type="dxa"/>
            <w:tcBorders>
              <w:tl2br w:val="nil"/>
              <w:tr2bl w:val="nil"/>
            </w:tcBorders>
            <w:noWrap w:val="0"/>
            <w:tcMar>
              <w:top w:w="75" w:type="dxa"/>
              <w:bottom w:w="75" w:type="dxa"/>
            </w:tcMar>
            <w:vAlign w:val="center"/>
          </w:tcPr>
          <w:p w14:paraId="347EC60B"/>
        </w:tc>
        <w:tc>
          <w:tcPr>
            <w:tcW w:w="345" w:type="dxa"/>
            <w:tcBorders>
              <w:right w:val="single" w:color="auto" w:sz="4" w:space="0"/>
              <w:tl2br w:val="nil"/>
              <w:tr2bl w:val="nil"/>
            </w:tcBorders>
            <w:noWrap w:val="0"/>
            <w:tcMar>
              <w:top w:w="75" w:type="dxa"/>
              <w:bottom w:w="75" w:type="dxa"/>
            </w:tcMar>
            <w:vAlign w:val="center"/>
          </w:tcPr>
          <w:p w14:paraId="38E9ED0A"/>
        </w:tc>
        <w:tc>
          <w:tcPr>
            <w:tcW w:w="345" w:type="dxa"/>
            <w:tcBorders>
              <w:top w:val="nil"/>
              <w:left w:val="single" w:color="auto" w:sz="4" w:space="0"/>
              <w:right w:val="single" w:color="auto" w:sz="4" w:space="0"/>
            </w:tcBorders>
            <w:noWrap w:val="0"/>
            <w:tcMar>
              <w:top w:w="75" w:type="dxa"/>
              <w:bottom w:w="75" w:type="dxa"/>
            </w:tcMar>
            <w:vAlign w:val="center"/>
          </w:tcPr>
          <w:p w14:paraId="7FA5912A">
            <w:r>
              <w:t>4</w:t>
            </w:r>
          </w:p>
        </w:tc>
        <w:tc>
          <w:tcPr>
            <w:tcW w:w="345" w:type="dxa"/>
            <w:tcBorders>
              <w:left w:val="single" w:color="auto" w:sz="4" w:space="0"/>
              <w:tl2br w:val="nil"/>
              <w:tr2bl w:val="nil"/>
            </w:tcBorders>
            <w:noWrap w:val="0"/>
            <w:tcMar>
              <w:top w:w="75" w:type="dxa"/>
              <w:bottom w:w="75" w:type="dxa"/>
            </w:tcMar>
            <w:vAlign w:val="center"/>
          </w:tcPr>
          <w:p w14:paraId="48C5B2B6">
            <w:r>
              <w:t>0</w:t>
            </w:r>
          </w:p>
        </w:tc>
        <w:tc>
          <w:tcPr>
            <w:tcW w:w="345" w:type="dxa"/>
            <w:tcBorders>
              <w:tl2br w:val="nil"/>
              <w:tr2bl w:val="nil"/>
            </w:tcBorders>
            <w:noWrap w:val="0"/>
            <w:tcMar>
              <w:top w:w="75" w:type="dxa"/>
              <w:bottom w:w="75" w:type="dxa"/>
            </w:tcMar>
            <w:vAlign w:val="center"/>
          </w:tcPr>
          <w:p w14:paraId="22A350E1">
            <w:r>
              <w:t>2</w:t>
            </w:r>
          </w:p>
        </w:tc>
        <w:tc>
          <w:tcPr>
            <w:tcW w:w="345" w:type="dxa"/>
            <w:tcBorders>
              <w:tl2br w:val="nil"/>
              <w:tr2bl w:val="nil"/>
            </w:tcBorders>
            <w:noWrap w:val="0"/>
            <w:tcMar>
              <w:top w:w="75" w:type="dxa"/>
              <w:bottom w:w="75" w:type="dxa"/>
            </w:tcMar>
            <w:vAlign w:val="center"/>
          </w:tcPr>
          <w:p w14:paraId="5137904A"/>
        </w:tc>
        <w:tc>
          <w:tcPr>
            <w:tcW w:w="345" w:type="dxa"/>
            <w:tcBorders>
              <w:tl2br w:val="nil"/>
              <w:tr2bl w:val="nil"/>
            </w:tcBorders>
            <w:noWrap w:val="0"/>
            <w:tcMar>
              <w:top w:w="75" w:type="dxa"/>
              <w:bottom w:w="75" w:type="dxa"/>
            </w:tcMar>
            <w:vAlign w:val="center"/>
          </w:tcPr>
          <w:p w14:paraId="7E0CE044"/>
        </w:tc>
      </w:tr>
    </w:tbl>
    <w:p w14:paraId="0B654C2C">
      <w:pPr>
        <w:shd w:val="clear" w:color="auto" w:fill="auto"/>
        <w:spacing w:line="360" w:lineRule="auto"/>
        <w:jc w:val="left"/>
        <w:textAlignment w:val="center"/>
      </w:pPr>
      <w:r>
        <w:t>《国家学生体质健康标准》的等级标准如下表．规定：测试数据≥60，体质健康为合格．</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115"/>
        <w:gridCol w:w="1010"/>
        <w:gridCol w:w="1010"/>
        <w:gridCol w:w="905"/>
      </w:tblGrid>
      <w:tr w14:paraId="5B5CF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E3EA43">
            <w:pPr>
              <w:shd w:val="clear" w:color="auto" w:fill="auto"/>
              <w:spacing w:line="360" w:lineRule="auto"/>
              <w:jc w:val="center"/>
              <w:textAlignment w:val="center"/>
            </w:pPr>
            <w:r>
              <w:t>等级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2CC7C7">
            <w:pPr>
              <w:shd w:val="clear" w:color="auto" w:fill="auto"/>
              <w:spacing w:line="360" w:lineRule="auto"/>
              <w:jc w:val="center"/>
              <w:textAlignment w:val="center"/>
            </w:pPr>
            <w:r>
              <w:t>优秀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6D1F62">
            <w:pPr>
              <w:shd w:val="clear" w:color="auto" w:fill="auto"/>
              <w:spacing w:line="360" w:lineRule="auto"/>
              <w:jc w:val="center"/>
              <w:textAlignment w:val="center"/>
            </w:pPr>
            <w:r>
              <w:t>良好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28BDDC">
            <w:pPr>
              <w:shd w:val="clear" w:color="auto" w:fill="auto"/>
              <w:spacing w:line="360" w:lineRule="auto"/>
              <w:jc w:val="center"/>
              <w:textAlignment w:val="center"/>
            </w:pPr>
            <w:r>
              <w:t>及格</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11FD77">
            <w:pPr>
              <w:shd w:val="clear" w:color="auto" w:fill="auto"/>
              <w:spacing w:line="360" w:lineRule="auto"/>
              <w:jc w:val="center"/>
              <w:textAlignment w:val="center"/>
            </w:pPr>
            <w:r>
              <w:t>不及格</w:t>
            </w:r>
          </w:p>
        </w:tc>
      </w:tr>
      <w:tr w14:paraId="1BE5B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D5B0B0">
            <w:pPr>
              <w:shd w:val="clear" w:color="auto" w:fill="auto"/>
              <w:spacing w:line="360" w:lineRule="auto"/>
              <w:jc w:val="center"/>
              <w:textAlignment w:val="center"/>
            </w:pPr>
            <w:r>
              <w:t>测试数据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ABDCFA">
            <w:pPr>
              <w:shd w:val="clear" w:color="auto" w:fill="auto"/>
              <w:spacing w:line="360" w:lineRule="auto"/>
              <w:jc w:val="center"/>
              <w:textAlignment w:val="center"/>
            </w:pPr>
            <w:r>
              <w:t>[90，100]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CB107B">
            <w:pPr>
              <w:shd w:val="clear" w:color="auto" w:fill="auto"/>
              <w:spacing w:line="360" w:lineRule="auto"/>
              <w:jc w:val="center"/>
              <w:textAlignment w:val="center"/>
            </w:pPr>
            <w:r>
              <w:t>[80，89]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88A7AD">
            <w:pPr>
              <w:shd w:val="clear" w:color="auto" w:fill="auto"/>
              <w:spacing w:line="360" w:lineRule="auto"/>
              <w:jc w:val="center"/>
              <w:textAlignment w:val="center"/>
            </w:pPr>
            <w:r>
              <w:t>[60，79]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358EEF">
            <w:pPr>
              <w:shd w:val="clear" w:color="auto" w:fill="auto"/>
              <w:spacing w:line="360" w:lineRule="auto"/>
              <w:jc w:val="center"/>
              <w:textAlignment w:val="center"/>
            </w:pPr>
            <w:r>
              <w:t>[0，59]</w:t>
            </w:r>
          </w:p>
        </w:tc>
      </w:tr>
    </w:tbl>
    <w:p w14:paraId="35B8F85A">
      <w:pPr>
        <w:shd w:val="clear" w:color="auto" w:fill="auto"/>
        <w:spacing w:line="360" w:lineRule="auto"/>
        <w:jc w:val="left"/>
        <w:textAlignment w:val="center"/>
      </w:pPr>
      <w:r>
        <w:t>(1)从该校高二年级学生中随机抽取一名学生，试估计这名学生体质健康合格的概率；</w:t>
      </w:r>
    </w:p>
    <w:p w14:paraId="4E64D965">
      <w:pPr>
        <w:shd w:val="clear" w:color="auto" w:fill="auto"/>
        <w:spacing w:line="360" w:lineRule="auto"/>
        <w:jc w:val="left"/>
        <w:textAlignment w:val="center"/>
      </w:pPr>
      <w:r>
        <w:t>(2)从两个年级等级为优秀的样本中各随机选取一名学生，求选取的两名学生的测试数据平均数大于95的概率；</w:t>
      </w:r>
    </w:p>
    <w:p w14:paraId="3697C6AC">
      <w:pPr>
        <w:shd w:val="clear" w:color="auto" w:fill="auto"/>
        <w:spacing w:line="360" w:lineRule="auto"/>
        <w:jc w:val="left"/>
        <w:textAlignment w:val="center"/>
      </w:pPr>
      <w:r>
        <w:t>(3)设该校高一学生测试数据的平均数和方差分别为</w:t>
      </w:r>
      <w:r>
        <w:object>
          <v:shape id="_x0000_i1070" o:spt="75" alt="eqId50d557bbdfc7ad90b57f180ff6868944" type="#_x0000_t75" style="height:15.9pt;width:21.1pt;" o:ole="t" filled="f" o:preferrelative="t" stroked="f" coordsize="21600,21600">
            <v:path/>
            <v:fill on="f" focussize="0,0"/>
            <v:stroke on="f" joinstyle="miter"/>
            <v:imagedata r:id="rId36" o:title="eqId50d557bbdfc7ad90b57f180ff6868944"/>
            <o:lock v:ext="edit" aspectratio="t"/>
            <w10:wrap type="none"/>
            <w10:anchorlock/>
          </v:shape>
          <o:OLEObject Type="Embed" ProgID="Equation.DSMT4" ShapeID="_x0000_i1070" DrawAspect="Content" ObjectID="_1468075737" r:id="rId35">
            <o:LockedField>false</o:LockedField>
          </o:OLEObject>
        </w:object>
      </w:r>
      <w:r>
        <w:t>，高二学生测试数据的平均数和方差分别为</w:t>
      </w:r>
      <w:r>
        <w:object>
          <v:shape id="_x0000_i1071" o:spt="75" alt="eqId1dc53d928f341ecb5d0d7fb1e7c49360" type="#_x0000_t75" style="height:17.7pt;width:24.6pt;" o:ole="t" filled="f" o:preferrelative="t" stroked="f" coordsize="21600,21600">
            <v:path/>
            <v:fill on="f" focussize="0,0"/>
            <v:stroke on="f" joinstyle="miter"/>
            <v:imagedata r:id="rId38" o:title="eqId1dc53d928f341ecb5d0d7fb1e7c49360"/>
            <o:lock v:ext="edit" aspectratio="t"/>
            <w10:wrap type="none"/>
            <w10:anchorlock/>
          </v:shape>
          <o:OLEObject Type="Embed" ProgID="Equation.DSMT4" ShapeID="_x0000_i1071" DrawAspect="Content" ObjectID="_1468075738" r:id="rId37">
            <o:LockedField>false</o:LockedField>
          </o:OLEObject>
        </w:object>
      </w:r>
      <w:r>
        <w:t>，试比较</w:t>
      </w:r>
      <w:r>
        <w:object>
          <v:shape id="_x0000_i1072" o:spt="75" alt="eqId848dac3d6db7c23c58f399970b3f9b18" type="#_x0000_t75" style="height:18.45pt;width:11.4pt;" o:ole="t" filled="f" o:preferrelative="t" stroked="f" coordsize="21600,21600">
            <v:path/>
            <v:fill on="f" focussize="0,0"/>
            <v:stroke on="f" joinstyle="miter"/>
            <v:imagedata r:id="rId40" o:title="eqId848dac3d6db7c23c58f399970b3f9b18"/>
            <o:lock v:ext="edit" aspectratio="t"/>
            <w10:wrap type="none"/>
            <w10:anchorlock/>
          </v:shape>
          <o:OLEObject Type="Embed" ProgID="Equation.DSMT4" ShapeID="_x0000_i1072" DrawAspect="Content" ObjectID="_1468075739" r:id="rId39">
            <o:LockedField>false</o:LockedField>
          </o:OLEObject>
        </w:object>
      </w:r>
      <w:r>
        <w:t>与</w:t>
      </w:r>
      <w:r>
        <w:object>
          <v:shape id="_x0000_i1073" o:spt="75" alt="eqId6c0da8a9d862e0005c44a8cb8fd262bc" type="#_x0000_t75" style="height:17.2pt;width:12.3pt;" o:ole="t" filled="f" o:preferrelative="t" stroked="f" coordsize="21600,21600">
            <v:path/>
            <v:fill on="f" focussize="0,0"/>
            <v:stroke on="f" joinstyle="miter"/>
            <v:imagedata r:id="rId42" o:title="eqId6c0da8a9d862e0005c44a8cb8fd262bc"/>
            <o:lock v:ext="edit" aspectratio="t"/>
            <w10:wrap type="none"/>
            <w10:anchorlock/>
          </v:shape>
          <o:OLEObject Type="Embed" ProgID="Equation.DSMT4" ShapeID="_x0000_i1073" DrawAspect="Content" ObjectID="_1468075740" r:id="rId41">
            <o:LockedField>false</o:LockedField>
          </o:OLEObject>
        </w:object>
      </w:r>
      <w:r>
        <w:t>、</w:t>
      </w:r>
      <w:r>
        <w:object>
          <v:shape id="_x0000_i1074" o:spt="75" alt="eqIddfbc29b47b83fdc5368770b7b1acb439" type="#_x0000_t75" style="height:16.95pt;width:11.4pt;" o:ole="t" filled="f" o:preferrelative="t" stroked="f" coordsize="21600,21600">
            <v:path/>
            <v:fill on="f" focussize="0,0"/>
            <v:stroke on="f" joinstyle="miter"/>
            <v:imagedata r:id="rId44" o:title="eqIddfbc29b47b83fdc5368770b7b1acb439"/>
            <o:lock v:ext="edit" aspectratio="t"/>
            <w10:wrap type="none"/>
            <w10:anchorlock/>
          </v:shape>
          <o:OLEObject Type="Embed" ProgID="Equation.DSMT4" ShapeID="_x0000_i1074" DrawAspect="Content" ObjectID="_1468075741" r:id="rId43">
            <o:LockedField>false</o:LockedField>
          </o:OLEObject>
        </w:object>
      </w:r>
      <w:r>
        <w:t>与</w:t>
      </w:r>
      <w:r>
        <w:object>
          <v:shape id="_x0000_i1075" o:spt="75" alt="eqIdab1295cbd36fdc55a55b549aa2dd5887" type="#_x0000_t75" style="height:16.95pt;width:11.4pt;" o:ole="t" filled="f" o:preferrelative="t" stroked="f" coordsize="21600,21600">
            <v:path/>
            <v:fill on="f" focussize="0,0"/>
            <v:stroke on="f" joinstyle="miter"/>
            <v:imagedata r:id="rId46" o:title="eqIdab1295cbd36fdc55a55b549aa2dd5887"/>
            <o:lock v:ext="edit" aspectratio="t"/>
            <w10:wrap type="none"/>
            <w10:anchorlock/>
          </v:shape>
          <o:OLEObject Type="Embed" ProgID="Equation.DSMT4" ShapeID="_x0000_i1075" DrawAspect="Content" ObjectID="_1468075742" r:id="rId45">
            <o:LockedField>false</o:LockedField>
          </o:OLEObject>
        </w:object>
      </w:r>
      <w:r>
        <w:t>的大小．（只需写出结论）</w:t>
      </w:r>
    </w:p>
    <w:p w14:paraId="7F69877C">
      <w:pPr>
        <w:shd w:val="clear" w:color="auto" w:fill="auto"/>
        <w:spacing w:line="360" w:lineRule="auto"/>
        <w:jc w:val="left"/>
        <w:textAlignment w:val="center"/>
        <w:rPr>
          <w:rFonts w:hint="eastAsia" w:ascii="楷体" w:hAnsi="楷体" w:eastAsia="楷体" w:cs="楷体"/>
          <w:b/>
          <w:bCs/>
          <w:sz w:val="32"/>
          <w:szCs w:val="32"/>
        </w:rPr>
      </w:pPr>
    </w:p>
    <w:p w14:paraId="38AD7E13">
      <w:pPr>
        <w:shd w:val="clear" w:color="auto" w:fill="auto"/>
        <w:spacing w:line="360" w:lineRule="auto"/>
        <w:jc w:val="left"/>
        <w:textAlignment w:val="center"/>
        <w:rPr>
          <w:rFonts w:hint="eastAsia" w:ascii="楷体" w:hAnsi="楷体" w:eastAsia="楷体" w:cs="楷体"/>
          <w:b/>
          <w:bCs/>
          <w:sz w:val="32"/>
          <w:szCs w:val="32"/>
        </w:rPr>
      </w:pPr>
    </w:p>
    <w:p w14:paraId="43B730FB">
      <w:pPr>
        <w:shd w:val="clear" w:color="auto" w:fill="auto"/>
        <w:spacing w:line="360" w:lineRule="auto"/>
        <w:jc w:val="left"/>
        <w:textAlignment w:val="center"/>
        <w:rPr>
          <w:rFonts w:hint="eastAsia" w:ascii="楷体" w:hAnsi="楷体" w:eastAsia="楷体" w:cs="楷体"/>
          <w:b/>
          <w:bCs/>
          <w:sz w:val="32"/>
          <w:szCs w:val="32"/>
        </w:rPr>
      </w:pPr>
    </w:p>
    <w:p w14:paraId="0A631488">
      <w:pPr>
        <w:shd w:val="clear" w:color="auto" w:fill="auto"/>
        <w:spacing w:line="360" w:lineRule="auto"/>
        <w:jc w:val="left"/>
        <w:textAlignment w:val="center"/>
        <w:rPr>
          <w:rFonts w:hint="eastAsia" w:ascii="楷体" w:hAnsi="楷体" w:eastAsia="楷体" w:cs="楷体"/>
          <w:b/>
          <w:bCs/>
          <w:sz w:val="32"/>
          <w:szCs w:val="32"/>
        </w:rPr>
      </w:pPr>
    </w:p>
    <w:p w14:paraId="7D821BDA">
      <w:pPr>
        <w:shd w:val="clear" w:color="auto" w:fill="auto"/>
        <w:spacing w:line="360" w:lineRule="auto"/>
        <w:jc w:val="left"/>
        <w:textAlignment w:val="center"/>
        <w:rPr>
          <w:rFonts w:hint="eastAsia" w:ascii="楷体" w:hAnsi="楷体" w:eastAsia="楷体" w:cs="楷体"/>
          <w:b/>
          <w:bCs/>
          <w:sz w:val="32"/>
          <w:szCs w:val="32"/>
        </w:rPr>
      </w:pPr>
    </w:p>
    <w:p w14:paraId="06F9FA47">
      <w:pPr>
        <w:shd w:val="clear" w:color="auto" w:fill="auto"/>
        <w:spacing w:line="360" w:lineRule="auto"/>
        <w:jc w:val="left"/>
        <w:textAlignment w:val="center"/>
        <w:rPr>
          <w:rFonts w:hint="eastAsia" w:ascii="楷体" w:hAnsi="楷体" w:eastAsia="楷体" w:cs="楷体"/>
          <w:b/>
          <w:bCs/>
          <w:sz w:val="32"/>
          <w:szCs w:val="32"/>
        </w:rPr>
      </w:pPr>
    </w:p>
    <w:p w14:paraId="246D82B4">
      <w:pPr>
        <w:shd w:val="clear" w:color="auto" w:fill="auto"/>
        <w:spacing w:line="360" w:lineRule="auto"/>
        <w:jc w:val="left"/>
        <w:textAlignment w:val="center"/>
        <w:rPr>
          <w:rFonts w:hint="eastAsia" w:ascii="楷体" w:hAnsi="楷体" w:eastAsia="楷体" w:cs="楷体"/>
          <w:b/>
          <w:bCs/>
          <w:sz w:val="32"/>
          <w:szCs w:val="32"/>
        </w:rPr>
      </w:pPr>
    </w:p>
    <w:p w14:paraId="715786D3">
      <w:pPr>
        <w:shd w:val="clear" w:color="auto" w:fill="auto"/>
        <w:spacing w:line="360" w:lineRule="auto"/>
        <w:jc w:val="left"/>
        <w:textAlignment w:val="center"/>
        <w:rPr>
          <w:rFonts w:hint="eastAsia" w:ascii="楷体" w:hAnsi="楷体" w:eastAsia="楷体" w:cs="楷体"/>
          <w:b/>
          <w:bCs/>
          <w:sz w:val="32"/>
          <w:szCs w:val="32"/>
        </w:rPr>
      </w:pPr>
    </w:p>
    <w:p w14:paraId="6566D1BB">
      <w:pPr>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br w:type="page"/>
      </w:r>
    </w:p>
    <w:p w14:paraId="5DC7F642">
      <w:pPr>
        <w:shd w:val="clear" w:color="auto" w:fill="auto"/>
        <w:spacing w:line="360" w:lineRule="auto"/>
        <w:jc w:val="center"/>
        <w:textAlignment w:val="center"/>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B卷</w:t>
      </w:r>
    </w:p>
    <w:p w14:paraId="4B9A0487">
      <w:pPr>
        <w:jc w:val="left"/>
        <w:textAlignment w:val="center"/>
      </w:pPr>
      <w:r>
        <w:rPr>
          <w:rFonts w:ascii="Times New Roman" w:hAnsi="Times New Roman" w:eastAsia="Times New Roman" w:cs="Times New Roman"/>
          <w:strike w:val="0"/>
          <w:kern w:val="0"/>
          <w:sz w:val="24"/>
          <w:szCs w:val="24"/>
          <w:u w:val="none"/>
        </w:rPr>
        <w:drawing>
          <wp:anchor distT="0" distB="0" distL="114300" distR="114300" simplePos="0" relativeHeight="251663360" behindDoc="0" locked="0" layoutInCell="1" allowOverlap="1">
            <wp:simplePos x="0" y="0"/>
            <wp:positionH relativeFrom="column">
              <wp:posOffset>4327525</wp:posOffset>
            </wp:positionH>
            <wp:positionV relativeFrom="paragraph">
              <wp:posOffset>92075</wp:posOffset>
            </wp:positionV>
            <wp:extent cx="1485900" cy="1352550"/>
            <wp:effectExtent l="0" t="0" r="0" b="0"/>
            <wp:wrapSquare wrapText="bothSides"/>
            <wp:docPr id="100005" name="图片 100005" descr="@@@3336617f-64ee-45ed-b5e6-5861acfefcf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3336617f-64ee-45ed-b5e6-5861acfefcf8"/>
                    <pic:cNvPicPr>
                      <a:picLocks noChangeAspect="1"/>
                    </pic:cNvPicPr>
                  </pic:nvPicPr>
                  <pic:blipFill>
                    <a:blip r:embed="rId47"/>
                    <a:stretch>
                      <a:fillRect/>
                    </a:stretch>
                  </pic:blipFill>
                  <pic:spPr>
                    <a:xfrm>
                      <a:off x="0" y="0"/>
                      <a:ext cx="1485900" cy="1352550"/>
                    </a:xfrm>
                    <a:prstGeom prst="rect">
                      <a:avLst/>
                    </a:prstGeom>
                  </pic:spPr>
                </pic:pic>
              </a:graphicData>
            </a:graphic>
          </wp:anchor>
        </w:drawing>
      </w:r>
      <w:r>
        <w:rPr>
          <w:rFonts w:ascii="宋体" w:hAnsi="宋体" w:eastAsia="宋体" w:cs="宋体"/>
          <w:b/>
          <w:i w:val="0"/>
          <w:color w:val="000000"/>
          <w:sz w:val="21"/>
        </w:rPr>
        <w:t>一、单选题</w:t>
      </w:r>
    </w:p>
    <w:p w14:paraId="678CE759">
      <w:pPr>
        <w:shd w:val="clear" w:color="auto" w:fill="auto"/>
        <w:spacing w:line="360" w:lineRule="auto"/>
        <w:jc w:val="left"/>
        <w:textAlignment w:val="center"/>
      </w:pPr>
      <w:r>
        <w:rPr>
          <w:rFonts w:hint="eastAsia"/>
          <w:lang w:val="en-US" w:eastAsia="zh-CN"/>
        </w:rPr>
        <w:t>1</w:t>
      </w:r>
      <w:r>
        <w:t>．如图所示，</w:t>
      </w:r>
      <w:r>
        <w:object>
          <v:shape id="_x0000_i1183" o:spt="75" alt="eqId3cf9b288c48c73463a2f214f02b6952a" type="#_x0000_t75" style="height:12.25pt;width:27.25pt;" o:ole="t" filled="f" o:preferrelative="t" stroked="f" coordsize="21600,21600">
            <v:path/>
            <v:fill on="f" focussize="0,0"/>
            <v:stroke on="f" joinstyle="miter"/>
            <v:imagedata r:id="rId49" o:title="eqId3cf9b288c48c73463a2f214f02b6952a"/>
            <o:lock v:ext="edit" aspectratio="t"/>
            <w10:wrap type="none"/>
            <w10:anchorlock/>
          </v:shape>
          <o:OLEObject Type="Embed" ProgID="Equation.DSMT4" ShapeID="_x0000_i1183" DrawAspect="Content" ObjectID="_1468075743" r:id="rId48">
            <o:LockedField>false</o:LockedField>
          </o:OLEObject>
        </w:object>
      </w:r>
      <w:r>
        <w:t>分别是四面体</w:t>
      </w:r>
      <w:r>
        <w:object>
          <v:shape id="_x0000_i1184" o:spt="75" alt="eqId3241d7fedd89d85711acd7a2635298af" type="#_x0000_t75" style="height:12.4pt;width:30.75pt;" o:ole="t" filled="f" o:preferrelative="t" stroked="f" coordsize="21600,21600">
            <v:path/>
            <v:fill on="f" focussize="0,0"/>
            <v:stroke on="f" joinstyle="miter"/>
            <v:imagedata r:id="rId51" o:title="eqId3241d7fedd89d85711acd7a2635298af"/>
            <o:lock v:ext="edit" aspectratio="t"/>
            <w10:wrap type="none"/>
            <w10:anchorlock/>
          </v:shape>
          <o:OLEObject Type="Embed" ProgID="Equation.DSMT4" ShapeID="_x0000_i1184" DrawAspect="Content" ObjectID="_1468075744" r:id="rId50">
            <o:LockedField>false</o:LockedField>
          </o:OLEObject>
        </w:object>
      </w:r>
      <w:r>
        <w:t>的边</w:t>
      </w:r>
      <w:r>
        <w:object>
          <v:shape id="_x0000_i1185" o:spt="75" alt="eqId51a0d9927b2301d336e3fe065f701dcf" type="#_x0000_t75" style="height:12.4pt;width:40.4pt;" o:ole="t" filled="f" o:preferrelative="t" stroked="f" coordsize="21600,21600">
            <v:path/>
            <v:fill on="f" focussize="0,0"/>
            <v:stroke on="f" joinstyle="miter"/>
            <v:imagedata r:id="rId53" o:title="eqId51a0d9927b2301d336e3fe065f701dcf"/>
            <o:lock v:ext="edit" aspectratio="t"/>
            <w10:wrap type="none"/>
            <w10:anchorlock/>
          </v:shape>
          <o:OLEObject Type="Embed" ProgID="Equation.DSMT4" ShapeID="_x0000_i1185" DrawAspect="Content" ObjectID="_1468075745" r:id="rId52">
            <o:LockedField>false</o:LockedField>
          </o:OLEObject>
        </w:object>
      </w:r>
      <w:r>
        <w:t>的中点，</w:t>
      </w:r>
      <w:r>
        <w:object>
          <v:shape id="_x0000_i1186" o:spt="75" alt="eqId8455657dde27aabe6adb7b188e031c11" type="#_x0000_t75" style="height:11.4pt;width:11.4pt;" o:ole="t" filled="f" o:preferrelative="t" stroked="f" coordsize="21600,21600">
            <v:path/>
            <v:fill on="f" focussize="0,0"/>
            <v:stroke on="f" joinstyle="miter"/>
            <v:imagedata r:id="rId55" o:title="eqId8455657dde27aabe6adb7b188e031c11"/>
            <o:lock v:ext="edit" aspectratio="t"/>
            <w10:wrap type="none"/>
            <w10:anchorlock/>
          </v:shape>
          <o:OLEObject Type="Embed" ProgID="Equation.DSMT4" ShapeID="_x0000_i1186" DrawAspect="Content" ObjectID="_1468075746" r:id="rId54">
            <o:LockedField>false</o:LockedField>
          </o:OLEObject>
        </w:object>
      </w:r>
      <w:r>
        <w:t>是线段</w:t>
      </w:r>
      <w:r>
        <w:object>
          <v:shape id="_x0000_i1187" o:spt="75" alt="eqIdd004d2d115b477ade6af7ddb93db0df8" type="#_x0000_t75" style="height:11.4pt;width:18.45pt;" o:ole="t" filled="f" o:preferrelative="t" stroked="f" coordsize="21600,21600">
            <v:path/>
            <v:fill on="f" focussize="0,0"/>
            <v:stroke on="f" joinstyle="miter"/>
            <v:imagedata r:id="rId57" o:title="eqIdd004d2d115b477ade6af7ddb93db0df8"/>
            <o:lock v:ext="edit" aspectratio="t"/>
            <w10:wrap type="none"/>
            <w10:anchorlock/>
          </v:shape>
          <o:OLEObject Type="Embed" ProgID="Equation.DSMT4" ShapeID="_x0000_i1187" DrawAspect="Content" ObjectID="_1468075747" r:id="rId56">
            <o:LockedField>false</o:LockedField>
          </o:OLEObject>
        </w:object>
      </w:r>
      <w:r>
        <w:t>的一个三等分点（靠近</w:t>
      </w:r>
      <w:r>
        <w:object>
          <v:shape id="_x0000_i1188" o:spt="75" alt="eqId2a30f3a8b673cc28bd90c50cf1a35281" type="#_x0000_t75" style="height:11.4pt;width:10.55pt;" o:ole="t" filled="f" o:preferrelative="t" stroked="f" coordsize="21600,21600">
            <v:path/>
            <v:fill on="f" focussize="0,0"/>
            <v:stroke on="f" joinstyle="miter"/>
            <v:imagedata r:id="rId59" o:title="eqId2a30f3a8b673cc28bd90c50cf1a35281"/>
            <o:lock v:ext="edit" aspectratio="t"/>
            <w10:wrap type="none"/>
            <w10:anchorlock/>
          </v:shape>
          <o:OLEObject Type="Embed" ProgID="Equation.DSMT4" ShapeID="_x0000_i1188" DrawAspect="Content" ObjectID="_1468075748" r:id="rId58">
            <o:LockedField>false</o:LockedField>
          </o:OLEObject>
        </w:object>
      </w:r>
      <w:r>
        <w:t>点），设</w:t>
      </w:r>
      <w:r>
        <w:object>
          <v:shape id="_x0000_i1189" o:spt="75" alt="eqId9e2e5913b6520fc5824a560d215f224e" type="#_x0000_t75" style="height:16.45pt;width:102.05pt;" o:ole="t" filled="f" o:preferrelative="t" stroked="f" coordsize="21600,21600">
            <v:path/>
            <v:fill on="f" focussize="0,0"/>
            <v:stroke on="f" joinstyle="miter"/>
            <v:imagedata r:id="rId61" o:title="eqId9e2e5913b6520fc5824a560d215f224e"/>
            <o:lock v:ext="edit" aspectratio="t"/>
            <w10:wrap type="none"/>
            <w10:anchorlock/>
          </v:shape>
          <o:OLEObject Type="Embed" ProgID="Equation.DSMT4" ShapeID="_x0000_i1189" DrawAspect="Content" ObjectID="_1468075749" r:id="rId60">
            <o:LockedField>false</o:LockedField>
          </o:OLEObject>
        </w:object>
      </w:r>
      <w:r>
        <w:t>，则</w:t>
      </w:r>
      <w:r>
        <w:object>
          <v:shape id="_x0000_i1190" o:spt="75" alt="eqId8684cb9b193a5967e652116c9feaf531" type="#_x0000_t75" style="height:15.15pt;width:26.4pt;" o:ole="t" filled="f" o:preferrelative="t" stroked="f" coordsize="21600,21600">
            <v:path/>
            <v:fill on="f" focussize="0,0"/>
            <v:stroke on="f" joinstyle="miter"/>
            <v:imagedata r:id="rId63" o:title="eqId8684cb9b193a5967e652116c9feaf531"/>
            <o:lock v:ext="edit" aspectratio="t"/>
            <w10:wrap type="none"/>
            <w10:anchorlock/>
          </v:shape>
          <o:OLEObject Type="Embed" ProgID="Equation.DSMT4" ShapeID="_x0000_i1190" DrawAspect="Content" ObjectID="_1468075750" r:id="rId62">
            <o:LockedField>false</o:LockedField>
          </o:OLEObject>
        </w:object>
      </w:r>
      <w:r>
        <w:t>（</w:t>
      </w:r>
      <w:r>
        <w:rPr>
          <w:rFonts w:ascii="Times New Roman" w:hAnsi="Times New Roman" w:eastAsia="Times New Roman" w:cs="Times New Roman"/>
          <w:kern w:val="0"/>
          <w:sz w:val="24"/>
          <w:szCs w:val="24"/>
        </w:rPr>
        <w:t>    </w:t>
      </w:r>
      <w:r>
        <w:t>）</w:t>
      </w:r>
    </w:p>
    <w:p w14:paraId="5B5CD2DB">
      <w:pPr>
        <w:shd w:val="clear" w:color="auto" w:fill="auto"/>
        <w:tabs>
          <w:tab w:val="left" w:pos="2078"/>
          <w:tab w:val="left" w:pos="4156"/>
          <w:tab w:val="left" w:pos="6234"/>
        </w:tabs>
        <w:spacing w:line="360" w:lineRule="auto"/>
        <w:ind w:left="300"/>
        <w:jc w:val="left"/>
        <w:textAlignment w:val="center"/>
      </w:pPr>
      <w:r>
        <w:t>A．</w:t>
      </w:r>
      <w:r>
        <w:object>
          <v:shape id="_x0000_i1191" o:spt="75" alt="eqId3cf112eb17e0b1662d1d0586279b2bab" type="#_x0000_t75" style="height:27.35pt;width:62.45pt;" o:ole="t" filled="f" o:preferrelative="t" stroked="f" coordsize="21600,21600">
            <v:path/>
            <v:fill on="f" focussize="0,0"/>
            <v:stroke on="f" joinstyle="miter"/>
            <v:imagedata r:id="rId65" o:title="eqId3cf112eb17e0b1662d1d0586279b2bab"/>
            <o:lock v:ext="edit" aspectratio="t"/>
            <w10:wrap type="none"/>
            <w10:anchorlock/>
          </v:shape>
          <o:OLEObject Type="Embed" ProgID="Equation.DSMT4" ShapeID="_x0000_i1191" DrawAspect="Content" ObjectID="_1468075751" r:id="rId64">
            <o:LockedField>false</o:LockedField>
          </o:OLEObject>
        </w:object>
      </w:r>
      <w:r>
        <w:tab/>
      </w:r>
      <w:r>
        <w:rPr>
          <w:rFonts w:hint="eastAsia"/>
          <w:lang w:val="en-US" w:eastAsia="zh-CN"/>
        </w:rPr>
        <w:t xml:space="preserve">    </w:t>
      </w:r>
      <w:r>
        <w:t>B．</w:t>
      </w:r>
      <w:r>
        <w:object>
          <v:shape id="_x0000_i1192" o:spt="75" alt="eqId007821ac7af8820432dcd34536596ba6" type="#_x0000_t75" style="height:26.75pt;width:62.45pt;" o:ole="t" filled="f" o:preferrelative="t" stroked="f" coordsize="21600,21600">
            <v:path/>
            <v:fill on="f" focussize="0,0"/>
            <v:stroke on="f" joinstyle="miter"/>
            <v:imagedata r:id="rId67" o:title="eqId007821ac7af8820432dcd34536596ba6"/>
            <o:lock v:ext="edit" aspectratio="t"/>
            <w10:wrap type="none"/>
            <w10:anchorlock/>
          </v:shape>
          <o:OLEObject Type="Embed" ProgID="Equation.DSMT4" ShapeID="_x0000_i1192" DrawAspect="Content" ObjectID="_1468075752" r:id="rId66">
            <o:LockedField>false</o:LockedField>
          </o:OLEObject>
        </w:object>
      </w:r>
      <w:r>
        <w:tab/>
      </w:r>
    </w:p>
    <w:p w14:paraId="0BD55779">
      <w:pPr>
        <w:shd w:val="clear" w:color="auto" w:fill="auto"/>
        <w:tabs>
          <w:tab w:val="left" w:pos="2078"/>
          <w:tab w:val="left" w:pos="4156"/>
          <w:tab w:val="left" w:pos="6234"/>
        </w:tabs>
        <w:spacing w:line="360" w:lineRule="auto"/>
        <w:ind w:left="300"/>
        <w:jc w:val="left"/>
        <w:textAlignment w:val="center"/>
      </w:pPr>
      <w:r>
        <w:t>C．</w:t>
      </w:r>
      <w:r>
        <w:object>
          <v:shape id="_x0000_i1193" o:spt="75" alt="eqId5dca0179fab1a4851a377cf0cc964734" type="#_x0000_t75" style="height:26.75pt;width:62.45pt;" o:ole="t" filled="f" o:preferrelative="t" stroked="f" coordsize="21600,21600">
            <v:path/>
            <v:fill on="f" focussize="0,0"/>
            <v:stroke on="f" joinstyle="miter"/>
            <v:imagedata r:id="rId69" o:title="eqId5dca0179fab1a4851a377cf0cc964734"/>
            <o:lock v:ext="edit" aspectratio="t"/>
            <w10:wrap type="none"/>
            <w10:anchorlock/>
          </v:shape>
          <o:OLEObject Type="Embed" ProgID="Equation.DSMT4" ShapeID="_x0000_i1193" DrawAspect="Content" ObjectID="_1468075753" r:id="rId68">
            <o:LockedField>false</o:LockedField>
          </o:OLEObject>
        </w:object>
      </w:r>
      <w:r>
        <w:tab/>
      </w:r>
      <w:r>
        <w:rPr>
          <w:rFonts w:hint="eastAsia"/>
          <w:lang w:val="en-US" w:eastAsia="zh-CN"/>
        </w:rPr>
        <w:t xml:space="preserve">    </w:t>
      </w:r>
      <w:r>
        <w:t>D．</w:t>
      </w:r>
      <w:r>
        <w:object>
          <v:shape id="_x0000_i1194" o:spt="75" alt="eqId179b0078c8a0a30ac29ed3ef22f45b6f" type="#_x0000_t75" style="height:26.75pt;width:62.45pt;" o:ole="t" filled="f" o:preferrelative="t" stroked="f" coordsize="21600,21600">
            <v:path/>
            <v:fill on="f" focussize="0,0"/>
            <v:stroke on="f" joinstyle="miter"/>
            <v:imagedata r:id="rId71" o:title="eqId179b0078c8a0a30ac29ed3ef22f45b6f"/>
            <o:lock v:ext="edit" aspectratio="t"/>
            <w10:wrap type="none"/>
            <w10:anchorlock/>
          </v:shape>
          <o:OLEObject Type="Embed" ProgID="Equation.DSMT4" ShapeID="_x0000_i1194" DrawAspect="Content" ObjectID="_1468075754" r:id="rId70">
            <o:LockedField>false</o:LockedField>
          </o:OLEObject>
        </w:object>
      </w:r>
    </w:p>
    <w:p w14:paraId="1DEDE50F">
      <w:pPr>
        <w:jc w:val="left"/>
        <w:textAlignment w:val="center"/>
        <w:rPr>
          <w:rFonts w:ascii="宋体" w:hAnsi="宋体" w:eastAsia="宋体" w:cs="宋体"/>
          <w:b/>
          <w:i w:val="0"/>
          <w:color w:val="000000"/>
          <w:sz w:val="21"/>
        </w:rPr>
      </w:pPr>
    </w:p>
    <w:p w14:paraId="385A2569">
      <w:pPr>
        <w:jc w:val="left"/>
        <w:textAlignment w:val="center"/>
        <w:rPr>
          <w:rFonts w:ascii="宋体" w:hAnsi="宋体" w:eastAsia="宋体" w:cs="宋体"/>
          <w:b/>
          <w:i w:val="0"/>
          <w:color w:val="000000"/>
          <w:sz w:val="21"/>
        </w:rPr>
      </w:pPr>
    </w:p>
    <w:p w14:paraId="373905C8">
      <w:pPr>
        <w:jc w:val="left"/>
        <w:textAlignment w:val="center"/>
        <w:rPr>
          <w:rFonts w:ascii="宋体" w:hAnsi="宋体" w:eastAsia="宋体" w:cs="宋体"/>
          <w:b/>
          <w:i w:val="0"/>
          <w:color w:val="000000"/>
          <w:sz w:val="21"/>
        </w:rPr>
      </w:pPr>
    </w:p>
    <w:p w14:paraId="127F3A7A">
      <w:pPr>
        <w:jc w:val="left"/>
        <w:textAlignment w:val="center"/>
        <w:rPr>
          <w:rFonts w:ascii="宋体" w:hAnsi="宋体" w:eastAsia="宋体" w:cs="宋体"/>
          <w:b/>
          <w:i w:val="0"/>
          <w:color w:val="000000"/>
          <w:sz w:val="21"/>
        </w:rPr>
      </w:pPr>
      <w:r>
        <w:rPr>
          <w:rFonts w:ascii="宋体" w:hAnsi="宋体" w:eastAsia="宋体" w:cs="宋体"/>
          <w:b/>
          <w:i w:val="0"/>
          <w:color w:val="000000"/>
          <w:sz w:val="21"/>
        </w:rPr>
        <w:t>二、多选题</w:t>
      </w:r>
    </w:p>
    <w:p w14:paraId="12F132F7">
      <w:pPr>
        <w:shd w:val="clear" w:color="auto" w:fill="auto"/>
        <w:spacing w:line="360" w:lineRule="auto"/>
        <w:jc w:val="left"/>
        <w:textAlignment w:val="center"/>
      </w:pPr>
      <w:r>
        <w:rPr>
          <w:rFonts w:hint="eastAsia"/>
          <w:lang w:val="en-US" w:eastAsia="zh-CN"/>
        </w:rPr>
        <w:t>2</w:t>
      </w:r>
      <w:r>
        <w:t>．在以下命题中，不正确的为（　　）</w:t>
      </w:r>
    </w:p>
    <w:p w14:paraId="2437458F">
      <w:pPr>
        <w:shd w:val="clear" w:color="auto" w:fill="auto"/>
        <w:spacing w:line="360" w:lineRule="auto"/>
        <w:ind w:left="300"/>
        <w:jc w:val="left"/>
        <w:textAlignment w:val="center"/>
      </w:pPr>
      <w:r>
        <w:t>A．</w:t>
      </w:r>
      <w:r>
        <w:object>
          <v:shape id="_x0000_i1195" o:spt="75" alt="eqIda2244a614a4f1b0dec95655f44da3c67" type="#_x0000_t75" style="height:21.15pt;width:64.2pt;" o:ole="t" filled="f" o:preferrelative="t" stroked="f" coordsize="21600,21600">
            <v:path/>
            <v:fill on="f" focussize="0,0"/>
            <v:stroke on="f" joinstyle="miter"/>
            <v:imagedata r:id="rId73" o:title="eqIda2244a614a4f1b0dec95655f44da3c67"/>
            <o:lock v:ext="edit" aspectratio="t"/>
            <w10:wrap type="none"/>
            <w10:anchorlock/>
          </v:shape>
          <o:OLEObject Type="Embed" ProgID="Equation.DSMT4" ShapeID="_x0000_i1195" DrawAspect="Content" ObjectID="_1468075755" r:id="rId72">
            <o:LockedField>false</o:LockedField>
          </o:OLEObject>
        </w:object>
      </w:r>
      <w:r>
        <w:t>是</w:t>
      </w:r>
      <w:r>
        <w:object>
          <v:shape id="_x0000_i1196" o:spt="75" alt="eqIdb8e8b95a61af300412fc65f846089028" type="#_x0000_t75" style="height:16.25pt;width:17.55pt;" o:ole="t" filled="f" o:preferrelative="t" stroked="f" coordsize="21600,21600">
            <v:path/>
            <v:fill on="f" focussize="0,0"/>
            <v:stroke on="f" joinstyle="miter"/>
            <v:imagedata r:id="rId75" o:title="eqIdb8e8b95a61af300412fc65f846089028"/>
            <o:lock v:ext="edit" aspectratio="t"/>
            <w10:wrap type="none"/>
            <w10:anchorlock/>
          </v:shape>
          <o:OLEObject Type="Embed" ProgID="Equation.DSMT4" ShapeID="_x0000_i1196" DrawAspect="Content" ObjectID="_1468075756" r:id="rId74">
            <o:LockedField>false</o:LockedField>
          </o:OLEObject>
        </w:object>
      </w:r>
      <w:r>
        <w:t>共线的充分不必要条件</w:t>
      </w:r>
    </w:p>
    <w:p w14:paraId="752B0645">
      <w:pPr>
        <w:shd w:val="clear" w:color="auto" w:fill="auto"/>
        <w:spacing w:line="360" w:lineRule="auto"/>
        <w:ind w:left="300"/>
        <w:jc w:val="left"/>
        <w:textAlignment w:val="center"/>
      </w:pPr>
      <w:r>
        <w:t>B．若</w:t>
      </w:r>
      <w:r>
        <w:object>
          <v:shape id="_x0000_i1197" o:spt="75" alt="eqId460e5ba67828c57daf2edb497fb52e56" type="#_x0000_t75" style="height:15.15pt;width:26.35pt;" o:ole="t" filled="f" o:preferrelative="t" stroked="f" coordsize="21600,21600">
            <v:path/>
            <v:fill on="f" focussize="0,0"/>
            <v:stroke on="f" joinstyle="miter"/>
            <v:imagedata r:id="rId77" o:title="eqId460e5ba67828c57daf2edb497fb52e56"/>
            <o:lock v:ext="edit" aspectratio="t"/>
            <w10:wrap type="none"/>
            <w10:anchorlock/>
          </v:shape>
          <o:OLEObject Type="Embed" ProgID="Equation.DSMT4" ShapeID="_x0000_i1197" DrawAspect="Content" ObjectID="_1468075757" r:id="rId76">
            <o:LockedField>false</o:LockedField>
          </o:OLEObject>
        </w:object>
      </w:r>
      <w:r>
        <w:t>，则存在唯一的实数</w:t>
      </w:r>
      <w:r>
        <w:object>
          <v:shape id="_x0000_i1198" o:spt="75" alt="eqIddf64046e91b047037f19e4032e3b6de3" type="#_x0000_t75" style="height:12.35pt;width:9.65pt;" o:ole="t" filled="f" o:preferrelative="t" stroked="f" coordsize="21600,21600">
            <v:path/>
            <v:fill on="f" focussize="0,0"/>
            <v:stroke on="f" joinstyle="miter"/>
            <v:imagedata r:id="rId79" o:title="eqIddf64046e91b047037f19e4032e3b6de3"/>
            <o:lock v:ext="edit" aspectratio="t"/>
            <w10:wrap type="none"/>
            <w10:anchorlock/>
          </v:shape>
          <o:OLEObject Type="Embed" ProgID="Equation.DSMT4" ShapeID="_x0000_i1198" DrawAspect="Content" ObjectID="_1468075758" r:id="rId78">
            <o:LockedField>false</o:LockedField>
          </o:OLEObject>
        </w:object>
      </w:r>
      <w:r>
        <w:t>，使</w:t>
      </w:r>
      <w:r>
        <w:object>
          <v:shape id="_x0000_i1199" o:spt="75" alt="eqId11aeda90bd9777fda412249a37fc7a08" type="#_x0000_t75" style="height:15.05pt;width:30.75pt;" o:ole="t" filled="f" o:preferrelative="t" stroked="f" coordsize="21600,21600">
            <v:path/>
            <v:fill on="f" focussize="0,0"/>
            <v:stroke on="f" joinstyle="miter"/>
            <v:imagedata r:id="rId81" o:title="eqId11aeda90bd9777fda412249a37fc7a08"/>
            <o:lock v:ext="edit" aspectratio="t"/>
            <w10:wrap type="none"/>
            <w10:anchorlock/>
          </v:shape>
          <o:OLEObject Type="Embed" ProgID="Equation.DSMT4" ShapeID="_x0000_i1199" DrawAspect="Content" ObjectID="_1468075759" r:id="rId80">
            <o:LockedField>false</o:LockedField>
          </o:OLEObject>
        </w:object>
      </w:r>
    </w:p>
    <w:p w14:paraId="55023AEE">
      <w:pPr>
        <w:shd w:val="clear" w:color="auto" w:fill="auto"/>
        <w:spacing w:line="360" w:lineRule="auto"/>
        <w:ind w:left="300"/>
        <w:jc w:val="left"/>
        <w:textAlignment w:val="center"/>
      </w:pPr>
      <w:r>
        <w:t>C．对空间任意一点</w:t>
      </w:r>
      <w:r>
        <w:rPr>
          <w:rFonts w:ascii="Times New Roman" w:hAnsi="Times New Roman" w:eastAsia="Times New Roman" w:cs="Times New Roman"/>
          <w:i/>
        </w:rPr>
        <w:t>O</w:t>
      </w:r>
      <w:r>
        <w:t>和不共线的三点</w:t>
      </w:r>
      <w:r>
        <w:rPr>
          <w:rFonts w:ascii="Times New Roman" w:hAnsi="Times New Roman" w:eastAsia="Times New Roman" w:cs="Times New Roman"/>
          <w:i/>
        </w:rPr>
        <w:t>A</w:t>
      </w:r>
      <w:r>
        <w:t>，</w:t>
      </w:r>
      <w:r>
        <w:rPr>
          <w:rFonts w:ascii="Times New Roman" w:hAnsi="Times New Roman" w:eastAsia="Times New Roman" w:cs="Times New Roman"/>
          <w:i/>
        </w:rPr>
        <w:t>B</w:t>
      </w:r>
      <w:r>
        <w:t>，</w:t>
      </w:r>
      <w:r>
        <w:rPr>
          <w:rFonts w:ascii="Times New Roman" w:hAnsi="Times New Roman" w:eastAsia="Times New Roman" w:cs="Times New Roman"/>
          <w:i/>
        </w:rPr>
        <w:t>C</w:t>
      </w:r>
      <w:r>
        <w:t>，若</w:t>
      </w:r>
      <w:r>
        <w:object>
          <v:shape id="_x0000_i1200" o:spt="75" alt="eqId89827e05d055270f97bb3b3182595f5f" type="#_x0000_t75" style="height:14.95pt;width:99.4pt;" o:ole="t" filled="f" o:preferrelative="t" stroked="f" coordsize="21600,21600">
            <v:path/>
            <v:fill on="f" focussize="0,0"/>
            <v:stroke on="f" joinstyle="miter"/>
            <v:imagedata r:id="rId83" o:title="eqId89827e05d055270f97bb3b3182595f5f"/>
            <o:lock v:ext="edit" aspectratio="t"/>
            <w10:wrap type="none"/>
            <w10:anchorlock/>
          </v:shape>
          <o:OLEObject Type="Embed" ProgID="Equation.DSMT4" ShapeID="_x0000_i1200" DrawAspect="Content" ObjectID="_1468075760" r:id="rId82">
            <o:LockedField>false</o:LockedField>
          </o:OLEObject>
        </w:object>
      </w:r>
      <w:r>
        <w:t>，则</w:t>
      </w:r>
      <w:r>
        <w:rPr>
          <w:rFonts w:ascii="Times New Roman" w:hAnsi="Times New Roman" w:eastAsia="Times New Roman" w:cs="Times New Roman"/>
          <w:i/>
        </w:rPr>
        <w:t>P</w:t>
      </w:r>
      <w:r>
        <w:t>，</w:t>
      </w:r>
      <w:r>
        <w:rPr>
          <w:rFonts w:ascii="Times New Roman" w:hAnsi="Times New Roman" w:eastAsia="Times New Roman" w:cs="Times New Roman"/>
          <w:i/>
        </w:rPr>
        <w:t>A</w:t>
      </w:r>
      <w:r>
        <w:t>，</w:t>
      </w:r>
      <w:r>
        <w:rPr>
          <w:rFonts w:ascii="Times New Roman" w:hAnsi="Times New Roman" w:eastAsia="Times New Roman" w:cs="Times New Roman"/>
          <w:i/>
        </w:rPr>
        <w:t>B</w:t>
      </w:r>
      <w:r>
        <w:t>，</w:t>
      </w:r>
      <w:r>
        <w:rPr>
          <w:rFonts w:ascii="Times New Roman" w:hAnsi="Times New Roman" w:eastAsia="Times New Roman" w:cs="Times New Roman"/>
          <w:i/>
        </w:rPr>
        <w:t>C</w:t>
      </w:r>
      <w:r>
        <w:t>四点共面</w:t>
      </w:r>
    </w:p>
    <w:p w14:paraId="79B9AE87">
      <w:pPr>
        <w:shd w:val="clear" w:color="auto" w:fill="auto"/>
        <w:spacing w:line="360" w:lineRule="auto"/>
        <w:ind w:left="300"/>
        <w:jc w:val="left"/>
        <w:textAlignment w:val="center"/>
      </w:pPr>
      <w:r>
        <w:t>D．</w:t>
      </w:r>
      <w:r>
        <w:object>
          <v:shape id="_x0000_i1201" o:spt="75" alt="eqId9290ce06250455c78c9ed5a5789820f0" type="#_x0000_t75" style="height:22.75pt;width:75.65pt;" o:ole="t" filled="f" o:preferrelative="t" stroked="f" coordsize="21600,21600">
            <v:path/>
            <v:fill on="f" focussize="0,0"/>
            <v:stroke on="f" joinstyle="miter"/>
            <v:imagedata r:id="rId85" o:title="eqId9290ce06250455c78c9ed5a5789820f0"/>
            <o:lock v:ext="edit" aspectratio="t"/>
            <w10:wrap type="none"/>
            <w10:anchorlock/>
          </v:shape>
          <o:OLEObject Type="Embed" ProgID="Equation.DSMT4" ShapeID="_x0000_i1201" DrawAspect="Content" ObjectID="_1468075761" r:id="rId84">
            <o:LockedField>false</o:LockedField>
          </o:OLEObject>
        </w:object>
      </w:r>
    </w:p>
    <w:p w14:paraId="59807C1E">
      <w:pPr>
        <w:shd w:val="clear" w:color="auto" w:fill="auto"/>
        <w:spacing w:line="360" w:lineRule="auto"/>
        <w:ind w:left="300"/>
        <w:jc w:val="left"/>
        <w:textAlignment w:val="center"/>
      </w:pPr>
    </w:p>
    <w:p w14:paraId="45ADD5BA">
      <w:pPr>
        <w:shd w:val="clear" w:color="auto" w:fill="auto"/>
        <w:spacing w:line="360" w:lineRule="auto"/>
        <w:ind w:left="300"/>
        <w:jc w:val="left"/>
        <w:textAlignment w:val="center"/>
      </w:pPr>
    </w:p>
    <w:p w14:paraId="554B1A8E">
      <w:pPr>
        <w:jc w:val="left"/>
        <w:textAlignment w:val="center"/>
        <w:rPr>
          <w:rFonts w:ascii="宋体" w:hAnsi="宋体" w:eastAsia="宋体" w:cs="宋体"/>
          <w:b/>
          <w:i w:val="0"/>
          <w:color w:val="000000"/>
          <w:sz w:val="21"/>
        </w:rPr>
      </w:pPr>
      <w:r>
        <w:rPr>
          <w:rFonts w:ascii="Times New Roman" w:hAnsi="Times New Roman" w:eastAsia="Times New Roman" w:cs="Times New Roman"/>
          <w:strike w:val="0"/>
          <w:kern w:val="0"/>
          <w:sz w:val="24"/>
          <w:szCs w:val="24"/>
          <w:u w:val="none"/>
        </w:rPr>
        <w:drawing>
          <wp:anchor distT="0" distB="0" distL="114300" distR="114300" simplePos="0" relativeHeight="251661312" behindDoc="0" locked="0" layoutInCell="1" allowOverlap="1">
            <wp:simplePos x="0" y="0"/>
            <wp:positionH relativeFrom="column">
              <wp:posOffset>4157980</wp:posOffset>
            </wp:positionH>
            <wp:positionV relativeFrom="paragraph">
              <wp:posOffset>20320</wp:posOffset>
            </wp:positionV>
            <wp:extent cx="1303020" cy="838200"/>
            <wp:effectExtent l="0" t="0" r="11430" b="0"/>
            <wp:wrapSquare wrapText="bothSides"/>
            <wp:docPr id="100007" name="图片 100007" descr="@@@bfa7e90e-a1e7-41a0-a154-8f4fccc7e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bfa7e90e-a1e7-41a0-a154-8f4fccc7e295"/>
                    <pic:cNvPicPr>
                      <a:picLocks noChangeAspect="1"/>
                    </pic:cNvPicPr>
                  </pic:nvPicPr>
                  <pic:blipFill>
                    <a:blip r:embed="rId86"/>
                    <a:stretch>
                      <a:fillRect/>
                    </a:stretch>
                  </pic:blipFill>
                  <pic:spPr>
                    <a:xfrm>
                      <a:off x="0" y="0"/>
                      <a:ext cx="1303020" cy="838200"/>
                    </a:xfrm>
                    <a:prstGeom prst="rect">
                      <a:avLst/>
                    </a:prstGeom>
                  </pic:spPr>
                </pic:pic>
              </a:graphicData>
            </a:graphic>
          </wp:anchor>
        </w:drawing>
      </w:r>
      <w:r>
        <w:rPr>
          <w:rFonts w:ascii="宋体" w:hAnsi="宋体" w:eastAsia="宋体" w:cs="宋体"/>
          <w:b/>
          <w:i w:val="0"/>
          <w:color w:val="000000"/>
          <w:sz w:val="21"/>
        </w:rPr>
        <w:t>三、填空题</w:t>
      </w:r>
    </w:p>
    <w:p w14:paraId="3EAA84D7">
      <w:pPr>
        <w:shd w:val="clear" w:color="auto" w:fill="auto"/>
        <w:spacing w:line="360" w:lineRule="auto"/>
        <w:jc w:val="left"/>
        <w:textAlignment w:val="center"/>
      </w:pPr>
      <w:r>
        <w:rPr>
          <w:rFonts w:hint="eastAsia"/>
          <w:lang w:val="en-US" w:eastAsia="zh-CN"/>
        </w:rPr>
        <w:t>3</w:t>
      </w:r>
      <w:r>
        <w:t>．二面角</w:t>
      </w:r>
      <w:r>
        <w:object>
          <v:shape id="_x0000_i1202" o:spt="75" alt="eqId754bbd99327195520a4ca3ce3b9a0577" type="#_x0000_t75" style="height:13.85pt;width:39.6pt;" o:ole="t" filled="f" o:preferrelative="t" stroked="f" coordsize="21600,21600">
            <v:path/>
            <v:fill on="f" focussize="0,0"/>
            <v:stroke on="f" joinstyle="miter"/>
            <v:imagedata r:id="rId88" o:title="eqId754bbd99327195520a4ca3ce3b9a0577"/>
            <o:lock v:ext="edit" aspectratio="t"/>
            <w10:wrap type="none"/>
            <w10:anchorlock/>
          </v:shape>
          <o:OLEObject Type="Embed" ProgID="Equation.DSMT4" ShapeID="_x0000_i1202" DrawAspect="Content" ObjectID="_1468075762" r:id="rId87">
            <o:LockedField>false</o:LockedField>
          </o:OLEObject>
        </w:object>
      </w:r>
      <w:r>
        <w:t>为</w:t>
      </w:r>
      <w:r>
        <w:object>
          <v:shape id="_x0000_i1203" o:spt="75" alt="eqIdbe6a6301878fed2a01413020b27310a5" type="#_x0000_t75" style="height:12.25pt;width:17.55pt;" o:ole="t" filled="f" o:preferrelative="t" stroked="f" coordsize="21600,21600">
            <v:path/>
            <v:fill on="f" focussize="0,0"/>
            <v:stroke on="f" joinstyle="miter"/>
            <v:imagedata r:id="rId90" o:title="eqIdbe6a6301878fed2a01413020b27310a5"/>
            <o:lock v:ext="edit" aspectratio="t"/>
            <w10:wrap type="none"/>
            <w10:anchorlock/>
          </v:shape>
          <o:OLEObject Type="Embed" ProgID="Equation.DSMT4" ShapeID="_x0000_i1203" DrawAspect="Content" ObjectID="_1468075763" r:id="rId89">
            <o:LockedField>false</o:LockedField>
          </o:OLEObject>
        </w:object>
      </w:r>
      <w:r>
        <w:t>，</w:t>
      </w:r>
      <w:r>
        <w:object>
          <v:shape id="_x0000_i1204" o:spt="75" alt="eqId5963abe8f421bd99a2aaa94831a951e9" type="#_x0000_t75" style="height:10.55pt;width:10.55pt;" o:ole="t" filled="f" o:preferrelative="t" stroked="f" coordsize="21600,21600">
            <v:path/>
            <v:fill on="f" focussize="0,0"/>
            <v:stroke on="f" joinstyle="miter"/>
            <v:imagedata r:id="rId30" o:title="eqId5963abe8f421bd99a2aaa94831a951e9"/>
            <o:lock v:ext="edit" aspectratio="t"/>
            <w10:wrap type="none"/>
            <w10:anchorlock/>
          </v:shape>
          <o:OLEObject Type="Embed" ProgID="Equation.DSMT4" ShapeID="_x0000_i1204" DrawAspect="Content" ObjectID="_1468075764" r:id="rId91">
            <o:LockedField>false</o:LockedField>
          </o:OLEObject>
        </w:object>
      </w:r>
      <w:r>
        <w:t>,</w:t>
      </w:r>
      <w:r>
        <w:object>
          <v:shape id="_x0000_i1205" o:spt="75" alt="eqId7f9e8449aad35c5d840a3395ea86df6d" type="#_x0000_t75" style="height:10.55pt;width:9.65pt;" o:ole="t" filled="f" o:preferrelative="t" stroked="f" coordsize="21600,21600">
            <v:path/>
            <v:fill on="f" focussize="0,0"/>
            <v:stroke on="f" joinstyle="miter"/>
            <v:imagedata r:id="rId93" o:title="eqId7f9e8449aad35c5d840a3395ea86df6d"/>
            <o:lock v:ext="edit" aspectratio="t"/>
            <w10:wrap type="none"/>
            <w10:anchorlock/>
          </v:shape>
          <o:OLEObject Type="Embed" ProgID="Equation.DSMT4" ShapeID="_x0000_i1205" DrawAspect="Content" ObjectID="_1468075765" r:id="rId92">
            <o:LockedField>false</o:LockedField>
          </o:OLEObject>
        </w:object>
      </w:r>
      <w:r>
        <w:t>是棱</w:t>
      </w:r>
      <w:r>
        <w:object>
          <v:shape id="_x0000_i1206" o:spt="75" alt="eqId0f85fca60a11e1af2bf50138d0e3fe62" type="#_x0000_t75" style="height:12.3pt;width:6.1pt;" o:ole="t" filled="f" o:preferrelative="t" stroked="f" coordsize="21600,21600">
            <v:path/>
            <v:fill on="f" focussize="0,0"/>
            <v:stroke on="f" joinstyle="miter"/>
            <v:imagedata r:id="rId95" o:title="eqId0f85fca60a11e1af2bf50138d0e3fe62"/>
            <o:lock v:ext="edit" aspectratio="t"/>
            <w10:wrap type="none"/>
            <w10:anchorlock/>
          </v:shape>
          <o:OLEObject Type="Embed" ProgID="Equation.DSMT4" ShapeID="_x0000_i1206" DrawAspect="Content" ObjectID="_1468075766" r:id="rId94">
            <o:LockedField>false</o:LockedField>
          </o:OLEObject>
        </w:object>
      </w:r>
      <w:r>
        <w:t>上的两点，</w:t>
      </w:r>
      <w:r>
        <w:object>
          <v:shape id="_x0000_i1207" o:spt="75" alt="eqId60ef95894ceebaf236170e8832dcf7e3" type="#_x0000_t75" style="height:12.25pt;width:18.45pt;" o:ole="t" filled="f" o:preferrelative="t" stroked="f" coordsize="21600,21600">
            <v:path/>
            <v:fill on="f" focussize="0,0"/>
            <v:stroke on="f" joinstyle="miter"/>
            <v:imagedata r:id="rId97" o:title="eqId60ef95894ceebaf236170e8832dcf7e3"/>
            <o:lock v:ext="edit" aspectratio="t"/>
            <w10:wrap type="none"/>
            <w10:anchorlock/>
          </v:shape>
          <o:OLEObject Type="Embed" ProgID="Equation.DSMT4" ShapeID="_x0000_i1207" DrawAspect="Content" ObjectID="_1468075767" r:id="rId96">
            <o:LockedField>false</o:LockedField>
          </o:OLEObject>
        </w:object>
      </w:r>
      <w:r>
        <w:t>，</w:t>
      </w:r>
      <w:r>
        <w:object>
          <v:shape id="_x0000_i1208" o:spt="75" alt="eqIdd40b319212a7e7528b053e1c7097e966" type="#_x0000_t75" style="height:11.4pt;width:17.55pt;" o:ole="t" filled="f" o:preferrelative="t" stroked="f" coordsize="21600,21600">
            <v:path/>
            <v:fill on="f" focussize="0,0"/>
            <v:stroke on="f" joinstyle="miter"/>
            <v:imagedata r:id="rId99" o:title="eqIdd40b319212a7e7528b053e1c7097e966"/>
            <o:lock v:ext="edit" aspectratio="t"/>
            <w10:wrap type="none"/>
            <w10:anchorlock/>
          </v:shape>
          <o:OLEObject Type="Embed" ProgID="Equation.DSMT4" ShapeID="_x0000_i1208" DrawAspect="Content" ObjectID="_1468075768" r:id="rId98">
            <o:LockedField>false</o:LockedField>
          </o:OLEObject>
        </w:object>
      </w:r>
      <w:r>
        <w:t>分别在半平面</w:t>
      </w:r>
      <w:r>
        <w:object>
          <v:shape id="_x0000_i1209" o:spt="75" alt="eqIde170f206fdbbd834aad7580c727e2cc6" type="#_x0000_t75" style="height:9.65pt;width:10.55pt;" o:ole="t" filled="f" o:preferrelative="t" stroked="f" coordsize="21600,21600">
            <v:path/>
            <v:fill on="f" focussize="0,0"/>
            <v:stroke on="f" joinstyle="miter"/>
            <v:imagedata r:id="rId101" o:title="eqIde170f206fdbbd834aad7580c727e2cc6"/>
            <o:lock v:ext="edit" aspectratio="t"/>
            <w10:wrap type="none"/>
            <w10:anchorlock/>
          </v:shape>
          <o:OLEObject Type="Embed" ProgID="Equation.DSMT4" ShapeID="_x0000_i1209" DrawAspect="Content" ObjectID="_1468075769" r:id="rId100">
            <o:LockedField>false</o:LockedField>
          </o:OLEObject>
        </w:object>
      </w:r>
      <w:r>
        <w:t>，</w:t>
      </w:r>
      <w:r>
        <w:object>
          <v:shape id="_x0000_i1210" o:spt="75" alt="eqId5b5858ee1ce52b251816757257a11c29" type="#_x0000_t75" style="height:14.2pt;width:10.55pt;" o:ole="t" filled="f" o:preferrelative="t" stroked="f" coordsize="21600,21600">
            <v:path/>
            <v:fill on="f" focussize="0,0"/>
            <v:stroke on="f" joinstyle="miter"/>
            <v:imagedata r:id="rId103" o:title="eqId5b5858ee1ce52b251816757257a11c29"/>
            <o:lock v:ext="edit" aspectratio="t"/>
            <w10:wrap type="none"/>
            <w10:anchorlock/>
          </v:shape>
          <o:OLEObject Type="Embed" ProgID="Equation.DSMT4" ShapeID="_x0000_i1210" DrawAspect="Content" ObjectID="_1468075770" r:id="rId102">
            <o:LockedField>false</o:LockedField>
          </o:OLEObject>
        </w:object>
      </w:r>
      <w:r>
        <w:t>内，</w:t>
      </w:r>
      <w:r>
        <w:object>
          <v:shape id="_x0000_i1211" o:spt="75" alt="eqIdc638fb895acd987140d0ca6bef097499" type="#_x0000_t75" style="height:11.45pt;width:29.9pt;" o:ole="t" filled="f" o:preferrelative="t" stroked="f" coordsize="21600,21600">
            <v:path/>
            <v:fill on="f" focussize="0,0"/>
            <v:stroke on="f" joinstyle="miter"/>
            <v:imagedata r:id="rId105" o:title="eqIdc638fb895acd987140d0ca6bef097499"/>
            <o:lock v:ext="edit" aspectratio="t"/>
            <w10:wrap type="none"/>
            <w10:anchorlock/>
          </v:shape>
          <o:OLEObject Type="Embed" ProgID="Equation.DSMT4" ShapeID="_x0000_i1211" DrawAspect="Content" ObjectID="_1468075771" r:id="rId104">
            <o:LockedField>false</o:LockedField>
          </o:OLEObject>
        </w:object>
      </w:r>
      <w:r>
        <w:t>，</w:t>
      </w:r>
      <w:r>
        <w:object>
          <v:shape id="_x0000_i1212" o:spt="75" alt="eqIdbb0a2d7d40a6c0bf1fddb802db381689" type="#_x0000_t75" style="height:12.8pt;width:32.55pt;" o:ole="t" filled="f" o:preferrelative="t" stroked="f" coordsize="21600,21600">
            <v:path/>
            <v:fill on="f" focussize="0,0"/>
            <v:stroke on="f" joinstyle="miter"/>
            <v:imagedata r:id="rId107" o:title="eqIdbb0a2d7d40a6c0bf1fddb802db381689"/>
            <o:lock v:ext="edit" aspectratio="t"/>
            <w10:wrap type="none"/>
            <w10:anchorlock/>
          </v:shape>
          <o:OLEObject Type="Embed" ProgID="Equation.DSMT4" ShapeID="_x0000_i1212" DrawAspect="Content" ObjectID="_1468075772" r:id="rId106">
            <o:LockedField>false</o:LockedField>
          </o:OLEObject>
        </w:object>
      </w:r>
      <w:r>
        <w:t>，且</w:t>
      </w:r>
      <w:r>
        <w:object>
          <v:shape id="_x0000_i1213" o:spt="75" alt="eqId7c3e9ef3e849788645552cfb0735d987" type="#_x0000_t75" style="height:12.55pt;width:58.9pt;" o:ole="t" filled="f" o:preferrelative="t" stroked="f" coordsize="21600,21600">
            <v:path/>
            <v:fill on="f" focussize="0,0"/>
            <v:stroke on="f" joinstyle="miter"/>
            <v:imagedata r:id="rId109" o:title="eqId7c3e9ef3e849788645552cfb0735d987"/>
            <o:lock v:ext="edit" aspectratio="t"/>
            <w10:wrap type="none"/>
            <w10:anchorlock/>
          </v:shape>
          <o:OLEObject Type="Embed" ProgID="Equation.DSMT4" ShapeID="_x0000_i1213" DrawAspect="Content" ObjectID="_1468075773" r:id="rId108">
            <o:LockedField>false</o:LockedField>
          </o:OLEObject>
        </w:object>
      </w:r>
      <w:r>
        <w:t>，</w:t>
      </w:r>
      <w:r>
        <w:object>
          <v:shape id="_x0000_i1214" o:spt="75" alt="eqId7eb3d1070981fed5ca65a34bb2282e6f" type="#_x0000_t75" style="height:11.35pt;width:33.4pt;" o:ole="t" filled="f" o:preferrelative="t" stroked="f" coordsize="21600,21600">
            <v:path/>
            <v:fill on="f" focussize="0,0"/>
            <v:stroke on="f" joinstyle="miter"/>
            <v:imagedata r:id="rId111" o:title="eqId7eb3d1070981fed5ca65a34bb2282e6f"/>
            <o:lock v:ext="edit" aspectratio="t"/>
            <w10:wrap type="none"/>
            <w10:anchorlock/>
          </v:shape>
          <o:OLEObject Type="Embed" ProgID="Equation.DSMT4" ShapeID="_x0000_i1214" DrawAspect="Content" ObjectID="_1468075774" r:id="rId110">
            <o:LockedField>false</o:LockedField>
          </o:OLEObject>
        </w:object>
      </w:r>
      <w:r>
        <w:t>，则</w:t>
      </w:r>
      <w:r>
        <w:object>
          <v:shape id="_x0000_i1215" o:spt="75" alt="eqId9d78abbad68bbbf12af10cd40ef4c353" type="#_x0000_t75" style="height:12.25pt;width:17.55pt;" o:ole="t" filled="f" o:preferrelative="t" stroked="f" coordsize="21600,21600">
            <v:path/>
            <v:fill on="f" focussize="0,0"/>
            <v:stroke on="f" joinstyle="miter"/>
            <v:imagedata r:id="rId113" o:title="eqId9d78abbad68bbbf12af10cd40ef4c353"/>
            <o:lock v:ext="edit" aspectratio="t"/>
            <w10:wrap type="none"/>
            <w10:anchorlock/>
          </v:shape>
          <o:OLEObject Type="Embed" ProgID="Equation.DSMT4" ShapeID="_x0000_i1215" DrawAspect="Content" ObjectID="_1468075775" r:id="rId112">
            <o:LockedField>false</o:LockedField>
          </o:OLEObject>
        </w:object>
      </w:r>
      <w:r>
        <w:t xml:space="preserve">的长为 </w:t>
      </w:r>
      <w:r>
        <w:rPr>
          <w:rFonts w:ascii="Times New Roman" w:hAnsi="Times New Roman" w:eastAsia="Times New Roman" w:cs="Times New Roman"/>
          <w:b w:val="0"/>
          <w:sz w:val="21"/>
          <w:u w:val="single"/>
        </w:rPr>
        <w:t xml:space="preserve">     </w:t>
      </w:r>
      <w:r>
        <w:t>．</w:t>
      </w:r>
    </w:p>
    <w:p w14:paraId="1E0A94D1">
      <w:pPr>
        <w:shd w:val="clear" w:color="auto" w:fill="auto"/>
        <w:spacing w:line="360" w:lineRule="auto"/>
        <w:jc w:val="both"/>
        <w:textAlignment w:val="center"/>
      </w:pPr>
    </w:p>
    <w:p w14:paraId="407E8DDB">
      <w:pPr>
        <w:shd w:val="clear" w:color="auto" w:fill="auto"/>
        <w:spacing w:line="360" w:lineRule="auto"/>
        <w:jc w:val="both"/>
        <w:textAlignment w:val="center"/>
      </w:pPr>
    </w:p>
    <w:p w14:paraId="706D1353">
      <w:pPr>
        <w:shd w:val="clear" w:color="auto" w:fill="auto"/>
        <w:spacing w:line="360" w:lineRule="auto"/>
        <w:jc w:val="both"/>
        <w:textAlignment w:val="center"/>
      </w:pPr>
    </w:p>
    <w:p w14:paraId="585E13BD">
      <w:pPr>
        <w:shd w:val="clear" w:color="auto" w:fill="auto"/>
        <w:spacing w:line="360" w:lineRule="auto"/>
        <w:jc w:val="both"/>
        <w:textAlignment w:val="center"/>
      </w:pPr>
    </w:p>
    <w:p w14:paraId="1EA07216">
      <w:pPr>
        <w:shd w:val="clear" w:color="auto" w:fill="auto"/>
        <w:spacing w:line="360" w:lineRule="auto"/>
        <w:jc w:val="both"/>
        <w:textAlignment w:val="center"/>
      </w:pPr>
    </w:p>
    <w:p w14:paraId="77BE3B4F">
      <w:pPr>
        <w:shd w:val="clear" w:color="auto" w:fill="auto"/>
        <w:spacing w:line="360" w:lineRule="auto"/>
        <w:jc w:val="both"/>
        <w:textAlignment w:val="center"/>
      </w:pPr>
    </w:p>
    <w:p w14:paraId="323A7472">
      <w:pPr>
        <w:shd w:val="clear" w:color="auto" w:fill="auto"/>
        <w:spacing w:line="360" w:lineRule="auto"/>
        <w:jc w:val="both"/>
        <w:textAlignment w:val="center"/>
      </w:pPr>
    </w:p>
    <w:p w14:paraId="124B5A79">
      <w:pPr>
        <w:shd w:val="clear" w:color="auto" w:fill="auto"/>
        <w:spacing w:line="360" w:lineRule="auto"/>
        <w:jc w:val="both"/>
        <w:textAlignment w:val="center"/>
      </w:pPr>
    </w:p>
    <w:p w14:paraId="79B5B42F">
      <w:pPr>
        <w:jc w:val="left"/>
        <w:textAlignment w:val="center"/>
      </w:pPr>
      <w:r>
        <w:rPr>
          <w:rFonts w:ascii="宋体" w:hAnsi="宋体" w:eastAsia="宋体" w:cs="宋体"/>
          <w:b/>
          <w:i w:val="0"/>
          <w:color w:val="000000"/>
          <w:sz w:val="21"/>
        </w:rPr>
        <w:t>四、解答题</w:t>
      </w:r>
    </w:p>
    <w:p w14:paraId="4DE39D96">
      <w:pPr>
        <w:shd w:val="clear" w:color="auto" w:fill="auto"/>
        <w:spacing w:line="360" w:lineRule="auto"/>
        <w:jc w:val="left"/>
        <w:textAlignment w:val="center"/>
      </w:pPr>
      <w:r>
        <w:rPr>
          <w:rFonts w:ascii="Times New Roman" w:hAnsi="Times New Roman" w:eastAsia="Times New Roman" w:cs="Times New Roman"/>
          <w:strike w:val="0"/>
          <w:kern w:val="0"/>
          <w:sz w:val="24"/>
          <w:szCs w:val="24"/>
          <w:u w:val="none"/>
        </w:rPr>
        <w:drawing>
          <wp:anchor distT="0" distB="0" distL="114300" distR="114300" simplePos="0" relativeHeight="251662336" behindDoc="0" locked="0" layoutInCell="1" allowOverlap="1">
            <wp:simplePos x="0" y="0"/>
            <wp:positionH relativeFrom="column">
              <wp:posOffset>3934460</wp:posOffset>
            </wp:positionH>
            <wp:positionV relativeFrom="paragraph">
              <wp:posOffset>562610</wp:posOffset>
            </wp:positionV>
            <wp:extent cx="1354455" cy="1381125"/>
            <wp:effectExtent l="0" t="0" r="0" b="0"/>
            <wp:wrapSquare wrapText="bothSides"/>
            <wp:docPr id="100009" name="图片 100009" descr="@@@a7115b76f21a4de68ed810c2f901420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a7115b76f21a4de68ed810c2f901420f"/>
                    <pic:cNvPicPr>
                      <a:picLocks noChangeAspect="1"/>
                    </pic:cNvPicPr>
                  </pic:nvPicPr>
                  <pic:blipFill>
                    <a:blip r:embed="rId114"/>
                    <a:stretch>
                      <a:fillRect/>
                    </a:stretch>
                  </pic:blipFill>
                  <pic:spPr>
                    <a:xfrm>
                      <a:off x="0" y="0"/>
                      <a:ext cx="1354455" cy="1381125"/>
                    </a:xfrm>
                    <a:prstGeom prst="rect">
                      <a:avLst/>
                    </a:prstGeom>
                  </pic:spPr>
                </pic:pic>
              </a:graphicData>
            </a:graphic>
          </wp:anchor>
        </w:drawing>
      </w:r>
      <w:r>
        <w:rPr>
          <w:rFonts w:hint="eastAsia"/>
          <w:lang w:val="en-US" w:eastAsia="zh-CN"/>
        </w:rPr>
        <w:t>4</w:t>
      </w:r>
      <w:r>
        <w:t>．如图所示，在平行六面体</w:t>
      </w:r>
      <w:r>
        <w:object>
          <v:shape id="_x0000_i1076" o:spt="75" alt="eqId6e09725691ee7851f54c0dee86b2bf55" type="#_x0000_t75" style="height:15.8pt;width:78.3pt;" o:ole="t" filled="f" o:preferrelative="t" stroked="f" coordsize="21600,21600">
            <v:path/>
            <v:fill on="f" focussize="0,0"/>
            <v:stroke on="f" joinstyle="miter"/>
            <v:imagedata r:id="rId116" o:title="eqId6e09725691ee7851f54c0dee86b2bf55"/>
            <o:lock v:ext="edit" aspectratio="t"/>
            <w10:wrap type="none"/>
            <w10:anchorlock/>
          </v:shape>
          <o:OLEObject Type="Embed" ProgID="Equation.DSMT4" ShapeID="_x0000_i1076" DrawAspect="Content" ObjectID="_1468075776" r:id="rId115">
            <o:LockedField>false</o:LockedField>
          </o:OLEObject>
        </w:object>
      </w:r>
      <w:r>
        <w:t>中，</w:t>
      </w:r>
      <w:r>
        <w:rPr>
          <w:rFonts w:ascii="Times New Roman" w:hAnsi="Times New Roman" w:eastAsia="Times New Roman" w:cs="Times New Roman"/>
          <w:i/>
        </w:rPr>
        <w:t>E</w:t>
      </w:r>
      <w:r>
        <w:t>、</w:t>
      </w:r>
      <w:r>
        <w:rPr>
          <w:rFonts w:ascii="Times New Roman" w:hAnsi="Times New Roman" w:eastAsia="Times New Roman" w:cs="Times New Roman"/>
          <w:i/>
        </w:rPr>
        <w:t>F</w:t>
      </w:r>
      <w:r>
        <w:t>分别在</w:t>
      </w:r>
      <w:r>
        <w:object>
          <v:shape id="_x0000_i1077" o:spt="75" alt="eqIdd1859959fdb4c5edd8056893f94a10a0" type="#_x0000_t75" style="height:16pt;width:19.35pt;" o:ole="t" filled="f" o:preferrelative="t" stroked="f" coordsize="21600,21600">
            <v:path/>
            <v:fill on="f" focussize="0,0"/>
            <v:stroke on="f" joinstyle="miter"/>
            <v:imagedata r:id="rId118" o:title="eqIdd1859959fdb4c5edd8056893f94a10a0"/>
            <o:lock v:ext="edit" aspectratio="t"/>
            <w10:wrap type="none"/>
            <w10:anchorlock/>
          </v:shape>
          <o:OLEObject Type="Embed" ProgID="Equation.DSMT4" ShapeID="_x0000_i1077" DrawAspect="Content" ObjectID="_1468075777" r:id="rId117">
            <o:LockedField>false</o:LockedField>
          </o:OLEObject>
        </w:object>
      </w:r>
      <w:r>
        <w:t>和</w:t>
      </w:r>
      <w:r>
        <w:object>
          <v:shape id="_x0000_i1078" o:spt="75" alt="eqId0e3334853138fb74687d66b1e45f2fd9" type="#_x0000_t75" style="height:16.35pt;width:21.95pt;" o:ole="t" filled="f" o:preferrelative="t" stroked="f" coordsize="21600,21600">
            <v:path/>
            <v:fill on="f" focussize="0,0"/>
            <v:stroke on="f" joinstyle="miter"/>
            <v:imagedata r:id="rId120" o:title="eqId0e3334853138fb74687d66b1e45f2fd9"/>
            <o:lock v:ext="edit" aspectratio="t"/>
            <w10:wrap type="none"/>
            <w10:anchorlock/>
          </v:shape>
          <o:OLEObject Type="Embed" ProgID="Equation.DSMT4" ShapeID="_x0000_i1078" DrawAspect="Content" ObjectID="_1468075778" r:id="rId119">
            <o:LockedField>false</o:LockedField>
          </o:OLEObject>
        </w:object>
      </w:r>
      <w:r>
        <w:t>上，且</w:t>
      </w:r>
      <w:r>
        <w:object>
          <v:shape id="_x0000_i1079" o:spt="75" alt="eqId90c0b233487d441fe21ec26266eb0c6a" type="#_x0000_t75" style="height:27.25pt;width:51pt;" o:ole="t" filled="f" o:preferrelative="t" stroked="f" coordsize="21600,21600">
            <v:path/>
            <v:fill on="f" focussize="0,0"/>
            <v:stroke on="f" joinstyle="miter"/>
            <v:imagedata r:id="rId122" o:title="eqId90c0b233487d441fe21ec26266eb0c6a"/>
            <o:lock v:ext="edit" aspectratio="t"/>
            <w10:wrap type="none"/>
            <w10:anchorlock/>
          </v:shape>
          <o:OLEObject Type="Embed" ProgID="Equation.DSMT4" ShapeID="_x0000_i1079" DrawAspect="Content" ObjectID="_1468075779" r:id="rId121">
            <o:LockedField>false</o:LockedField>
          </o:OLEObject>
        </w:object>
      </w:r>
      <w:r>
        <w:t>，</w:t>
      </w:r>
      <w:r>
        <w:object>
          <v:shape id="_x0000_i1080" o:spt="75" alt="eqId1608899e256364c9c9c3cb47ac420d12" type="#_x0000_t75" style="height:26.9pt;width:54.5pt;" o:ole="t" filled="f" o:preferrelative="t" stroked="f" coordsize="21600,21600">
            <v:path/>
            <v:fill on="f" focussize="0,0"/>
            <v:stroke on="f" joinstyle="miter"/>
            <v:imagedata r:id="rId124" o:title="eqId1608899e256364c9c9c3cb47ac420d12"/>
            <o:lock v:ext="edit" aspectratio="t"/>
            <w10:wrap type="none"/>
            <w10:anchorlock/>
          </v:shape>
          <o:OLEObject Type="Embed" ProgID="Equation.DSMT4" ShapeID="_x0000_i1080" DrawAspect="Content" ObjectID="_1468075780" r:id="rId123">
            <o:LockedField>false</o:LockedField>
          </o:OLEObject>
        </w:object>
      </w:r>
      <w:r>
        <w:t>．</w:t>
      </w:r>
    </w:p>
    <w:p w14:paraId="58BFDCD0">
      <w:pPr>
        <w:shd w:val="clear" w:color="auto" w:fill="auto"/>
        <w:spacing w:line="360" w:lineRule="auto"/>
        <w:jc w:val="left"/>
        <w:textAlignment w:val="center"/>
      </w:pPr>
      <w:r>
        <w:t>(1)证明</w:t>
      </w:r>
      <w:r>
        <w:object>
          <v:shape id="_x0000_i1081" o:spt="75" alt="eqId821f1b9f4bb03e0d9e5db8e0b4683070" type="#_x0000_t75" style="height:15.8pt;width:63.35pt;" o:ole="t" filled="f" o:preferrelative="t" stroked="f" coordsize="21600,21600">
            <v:path/>
            <v:fill on="f" focussize="0,0"/>
            <v:stroke on="f" joinstyle="miter"/>
            <v:imagedata r:id="rId126" o:title="eqId821f1b9f4bb03e0d9e5db8e0b4683070"/>
            <o:lock v:ext="edit" aspectratio="t"/>
            <w10:wrap type="none"/>
            <w10:anchorlock/>
          </v:shape>
          <o:OLEObject Type="Embed" ProgID="Equation.DSMT4" ShapeID="_x0000_i1081" DrawAspect="Content" ObjectID="_1468075781" r:id="rId125">
            <o:LockedField>false</o:LockedField>
          </o:OLEObject>
        </w:object>
      </w:r>
      <w:r>
        <w:t>四点共面；</w:t>
      </w:r>
    </w:p>
    <w:p w14:paraId="7CA73C72">
      <w:pPr>
        <w:shd w:val="clear" w:color="auto" w:fill="auto"/>
        <w:spacing w:line="360" w:lineRule="auto"/>
        <w:jc w:val="left"/>
        <w:textAlignment w:val="center"/>
      </w:pPr>
      <w:r>
        <w:t>(2)若</w:t>
      </w:r>
      <w:r>
        <w:object>
          <v:shape id="_x0000_i1082" o:spt="75" alt="eqIde6c7bcd0581b645e345febce51cf5f53" type="#_x0000_t75" style="height:17.85pt;width:109.1pt;" o:ole="t" filled="f" o:preferrelative="t" stroked="f" coordsize="21600,21600">
            <v:path/>
            <v:fill on="f" focussize="0,0"/>
            <v:stroke on="f" joinstyle="miter"/>
            <v:imagedata r:id="rId128" o:title="eqIde6c7bcd0581b645e345febce51cf5f53"/>
            <o:lock v:ext="edit" aspectratio="t"/>
            <w10:wrap type="none"/>
            <w10:anchorlock/>
          </v:shape>
          <o:OLEObject Type="Embed" ProgID="Equation.DSMT4" ShapeID="_x0000_i1082" DrawAspect="Content" ObjectID="_1468075782" r:id="rId127">
            <o:LockedField>false</o:LockedField>
          </o:OLEObject>
        </w:object>
      </w:r>
      <w:r>
        <w:t>，求</w:t>
      </w:r>
      <w:r>
        <w:object>
          <v:shape id="_x0000_i1083" o:spt="75" alt="eqIde1433c8103033c67232f2f9ae189608d" type="#_x0000_t75" style="height:12.45pt;width:38.7pt;" o:ole="t" filled="f" o:preferrelative="t" stroked="f" coordsize="21600,21600">
            <v:path/>
            <v:fill on="f" focussize="0,0"/>
            <v:stroke on="f" joinstyle="miter"/>
            <v:imagedata r:id="rId130" o:title="eqIde1433c8103033c67232f2f9ae189608d"/>
            <o:lock v:ext="edit" aspectratio="t"/>
            <w10:wrap type="none"/>
            <w10:anchorlock/>
          </v:shape>
          <o:OLEObject Type="Embed" ProgID="Equation.DSMT4" ShapeID="_x0000_i1083" DrawAspect="Content" ObjectID="_1468075783" r:id="rId129">
            <o:LockedField>false</o:LockedField>
          </o:OLEObject>
        </w:object>
      </w:r>
      <w:r>
        <w:t>的值．</w:t>
      </w:r>
    </w:p>
    <w:p w14:paraId="2B11E459">
      <w:pPr>
        <w:shd w:val="clear" w:color="auto" w:fill="auto"/>
        <w:spacing w:line="360" w:lineRule="auto"/>
        <w:jc w:val="left"/>
        <w:textAlignment w:val="center"/>
        <w:sectPr>
          <w:footerReference r:id="rId3" w:type="default"/>
          <w:footerReference r:id="rId4" w:type="even"/>
          <w:pgSz w:w="11907" w:h="16839"/>
          <w:pgMar w:top="1440" w:right="1800" w:bottom="1440" w:left="1800" w:header="851" w:footer="425" w:gutter="0"/>
          <w:pgBorders>
            <w:top w:val="none" w:sz="0" w:space="0"/>
            <w:left w:val="none" w:sz="0" w:space="0"/>
            <w:bottom w:val="none" w:sz="0" w:space="0"/>
            <w:right w:val="none" w:sz="0" w:space="0"/>
          </w:pgBorders>
          <w:pgNumType w:fmt="decimal"/>
          <w:cols w:space="425" w:num="1" w:sep="1"/>
          <w:docGrid w:type="lines" w:linePitch="312" w:charSpace="0"/>
        </w:sectPr>
      </w:pPr>
    </w:p>
    <w:p w14:paraId="6729A730">
      <w:pPr>
        <w:jc w:val="center"/>
        <w:textAlignment w:val="center"/>
        <w:rPr>
          <w:rFonts w:ascii="宋体" w:hAnsi="宋体" w:eastAsia="宋体" w:cs="宋体"/>
          <w:b/>
          <w:i w:val="0"/>
          <w:color w:val="000000"/>
          <w:sz w:val="30"/>
        </w:rPr>
      </w:pPr>
      <w:r>
        <w:drawing>
          <wp:inline distT="0" distB="0" distL="114300" distR="114300">
            <wp:extent cx="12700" cy="127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0"/>
                    <a:stretch>
                      <a:fillRect/>
                    </a:stretch>
                  </pic:blipFill>
                  <pic:spPr>
                    <a:xfrm>
                      <a:off x="0" y="0"/>
                      <a:ext cx="12700" cy="12700"/>
                    </a:xfrm>
                    <a:prstGeom prst="rect">
                      <a:avLst/>
                    </a:prstGeom>
                  </pic:spPr>
                </pic:pic>
              </a:graphicData>
            </a:graphic>
          </wp:inline>
        </w:drawing>
      </w:r>
      <w:r>
        <w:rPr>
          <w:rFonts w:ascii="宋体" w:hAnsi="宋体" w:eastAsia="宋体" w:cs="宋体"/>
          <w:b/>
          <w:i w:val="0"/>
          <w:color w:val="000000"/>
          <w:sz w:val="30"/>
        </w:rPr>
        <w:t>会东县中学2024-2025学年秋季学期</w:t>
      </w:r>
    </w:p>
    <w:p w14:paraId="1575CA0C">
      <w:pPr>
        <w:jc w:val="center"/>
        <w:textAlignment w:val="center"/>
        <w:rPr>
          <w:rFonts w:ascii="宋体" w:hAnsi="宋体" w:eastAsia="宋体" w:cs="宋体"/>
          <w:b/>
          <w:i w:val="0"/>
          <w:color w:val="000000"/>
          <w:sz w:val="30"/>
        </w:rPr>
      </w:pPr>
      <w:r>
        <w:rPr>
          <w:rFonts w:ascii="宋体" w:hAnsi="宋体" w:eastAsia="宋体" w:cs="宋体"/>
          <w:b/>
          <w:i w:val="0"/>
          <w:color w:val="000000"/>
          <w:sz w:val="30"/>
        </w:rPr>
        <w:t>高二数学过关周测卷（一）参考答案</w:t>
      </w:r>
    </w:p>
    <w:p w14:paraId="61A8DB3E">
      <w:pPr>
        <w:jc w:val="center"/>
        <w:textAlignment w:val="center"/>
        <w:rPr>
          <w:rFonts w:hint="eastAsia" w:ascii="楷体" w:hAnsi="楷体" w:eastAsia="楷体" w:cs="楷体"/>
          <w:b/>
          <w:i w:val="0"/>
          <w:color w:val="000000"/>
          <w:sz w:val="30"/>
          <w:lang w:val="en-US" w:eastAsia="zh-CN"/>
        </w:rPr>
      </w:pPr>
      <w:r>
        <w:rPr>
          <w:rFonts w:hint="eastAsia" w:ascii="楷体" w:hAnsi="楷体" w:eastAsia="楷体" w:cs="楷体"/>
          <w:b/>
          <w:i w:val="0"/>
          <w:color w:val="000000"/>
          <w:sz w:val="30"/>
          <w:lang w:val="en-US" w:eastAsia="zh-CN"/>
        </w:rPr>
        <w:t>A卷</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4"/>
        <w:gridCol w:w="774"/>
        <w:gridCol w:w="775"/>
        <w:gridCol w:w="775"/>
        <w:gridCol w:w="775"/>
        <w:gridCol w:w="775"/>
        <w:gridCol w:w="775"/>
        <w:gridCol w:w="775"/>
        <w:gridCol w:w="775"/>
        <w:gridCol w:w="775"/>
        <w:gridCol w:w="775"/>
      </w:tblGrid>
      <w:tr w14:paraId="3BDBE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tcMar>
              <w:top w:w="0" w:type="dxa"/>
              <w:bottom w:w="0" w:type="dxa"/>
            </w:tcMar>
          </w:tcPr>
          <w:p w14:paraId="2ED25FCD">
            <w:pPr>
              <w:jc w:val="center"/>
              <w:textAlignment w:val="center"/>
              <w:rPr>
                <w:rFonts w:ascii="宋体" w:hAnsi="宋体" w:eastAsia="宋体" w:cs="宋体"/>
                <w:b/>
                <w:i w:val="0"/>
                <w:color w:val="000000"/>
                <w:sz w:val="21"/>
              </w:rPr>
            </w:pPr>
            <w:r>
              <w:rPr>
                <w:rFonts w:ascii="宋体" w:hAnsi="宋体" w:eastAsia="宋体" w:cs="宋体"/>
                <w:b/>
                <w:i w:val="0"/>
                <w:color w:val="000000"/>
                <w:sz w:val="21"/>
              </w:rPr>
              <w:t>题号</w:t>
            </w:r>
          </w:p>
        </w:tc>
        <w:tc>
          <w:tcPr>
            <w:tcW w:w="454" w:type="pct"/>
            <w:tcMar>
              <w:top w:w="0" w:type="dxa"/>
              <w:bottom w:w="0" w:type="dxa"/>
            </w:tcMar>
          </w:tcPr>
          <w:p w14:paraId="69431C6A">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1</w:t>
            </w:r>
          </w:p>
        </w:tc>
        <w:tc>
          <w:tcPr>
            <w:tcW w:w="454" w:type="pct"/>
            <w:tcMar>
              <w:top w:w="0" w:type="dxa"/>
              <w:bottom w:w="0" w:type="dxa"/>
            </w:tcMar>
          </w:tcPr>
          <w:p w14:paraId="1EA96EF6">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2</w:t>
            </w:r>
          </w:p>
        </w:tc>
        <w:tc>
          <w:tcPr>
            <w:tcW w:w="454" w:type="pct"/>
            <w:shd w:val="clear"/>
            <w:tcMar>
              <w:top w:w="0" w:type="dxa"/>
              <w:bottom w:w="0" w:type="dxa"/>
            </w:tcMar>
            <w:vAlign w:val="top"/>
          </w:tcPr>
          <w:p w14:paraId="28CD5755">
            <w:pPr>
              <w:jc w:val="center"/>
              <w:textAlignment w:val="center"/>
              <w:rPr>
                <w:rFonts w:ascii="宋体" w:hAnsi="宋体" w:eastAsia="宋体" w:cs="宋体"/>
                <w:b w:val="0"/>
                <w:i w:val="0"/>
                <w:color w:val="000000"/>
                <w:kern w:val="2"/>
                <w:sz w:val="21"/>
                <w:szCs w:val="22"/>
                <w:lang w:val="en-US" w:eastAsia="zh-CN" w:bidi="ar-SA"/>
              </w:rPr>
            </w:pPr>
            <w:r>
              <w:rPr>
                <w:rFonts w:hint="eastAsia" w:ascii="宋体" w:hAnsi="宋体" w:cs="宋体"/>
                <w:b w:val="0"/>
                <w:i w:val="0"/>
                <w:color w:val="000000"/>
                <w:sz w:val="21"/>
                <w:lang w:val="en-US" w:eastAsia="zh-CN"/>
              </w:rPr>
              <w:t>3</w:t>
            </w:r>
          </w:p>
        </w:tc>
        <w:tc>
          <w:tcPr>
            <w:tcW w:w="454" w:type="pct"/>
            <w:tcMar>
              <w:top w:w="0" w:type="dxa"/>
              <w:bottom w:w="0" w:type="dxa"/>
            </w:tcMar>
          </w:tcPr>
          <w:p w14:paraId="4D4314FE">
            <w:pPr>
              <w:jc w:val="center"/>
              <w:textAlignment w:val="center"/>
              <w:rPr>
                <w:rFonts w:ascii="宋体" w:hAnsi="宋体" w:eastAsia="宋体" w:cs="宋体"/>
                <w:b w:val="0"/>
                <w:i w:val="0"/>
                <w:color w:val="000000"/>
                <w:sz w:val="21"/>
              </w:rPr>
            </w:pPr>
          </w:p>
        </w:tc>
        <w:tc>
          <w:tcPr>
            <w:tcW w:w="454" w:type="pct"/>
            <w:tcMar>
              <w:top w:w="0" w:type="dxa"/>
              <w:bottom w:w="0" w:type="dxa"/>
            </w:tcMar>
          </w:tcPr>
          <w:p w14:paraId="428CEB94">
            <w:pPr>
              <w:jc w:val="center"/>
              <w:textAlignment w:val="center"/>
              <w:rPr>
                <w:rFonts w:ascii="宋体" w:hAnsi="宋体" w:eastAsia="宋体" w:cs="宋体"/>
                <w:b w:val="0"/>
                <w:i w:val="0"/>
                <w:color w:val="000000"/>
                <w:sz w:val="21"/>
              </w:rPr>
            </w:pPr>
          </w:p>
        </w:tc>
        <w:tc>
          <w:tcPr>
            <w:tcW w:w="454" w:type="pct"/>
            <w:tcMar>
              <w:top w:w="0" w:type="dxa"/>
              <w:bottom w:w="0" w:type="dxa"/>
            </w:tcMar>
          </w:tcPr>
          <w:p w14:paraId="1D359ABB">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 xml:space="preserve"> </w:t>
            </w:r>
          </w:p>
        </w:tc>
        <w:tc>
          <w:tcPr>
            <w:tcW w:w="454" w:type="pct"/>
            <w:tcMar>
              <w:top w:w="0" w:type="dxa"/>
              <w:bottom w:w="0" w:type="dxa"/>
            </w:tcMar>
          </w:tcPr>
          <w:p w14:paraId="2289092C">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 xml:space="preserve"> </w:t>
            </w:r>
          </w:p>
        </w:tc>
        <w:tc>
          <w:tcPr>
            <w:tcW w:w="454" w:type="pct"/>
            <w:tcMar>
              <w:top w:w="0" w:type="dxa"/>
              <w:bottom w:w="0" w:type="dxa"/>
            </w:tcMar>
          </w:tcPr>
          <w:p w14:paraId="3A677ADB">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 xml:space="preserve"> </w:t>
            </w:r>
          </w:p>
        </w:tc>
        <w:tc>
          <w:tcPr>
            <w:tcW w:w="454" w:type="pct"/>
            <w:tcMar>
              <w:top w:w="0" w:type="dxa"/>
              <w:bottom w:w="0" w:type="dxa"/>
            </w:tcMar>
          </w:tcPr>
          <w:p w14:paraId="65960B80">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 xml:space="preserve"> </w:t>
            </w:r>
          </w:p>
        </w:tc>
        <w:tc>
          <w:tcPr>
            <w:tcW w:w="454" w:type="pct"/>
            <w:tcMar>
              <w:top w:w="0" w:type="dxa"/>
              <w:bottom w:w="0" w:type="dxa"/>
            </w:tcMar>
          </w:tcPr>
          <w:p w14:paraId="1E67A714">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 xml:space="preserve"> </w:t>
            </w:r>
          </w:p>
        </w:tc>
      </w:tr>
      <w:tr w14:paraId="5EDC4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tcMar>
              <w:top w:w="0" w:type="dxa"/>
              <w:bottom w:w="0" w:type="dxa"/>
            </w:tcMar>
          </w:tcPr>
          <w:p w14:paraId="14B693A8">
            <w:pPr>
              <w:jc w:val="center"/>
              <w:textAlignment w:val="center"/>
              <w:rPr>
                <w:rFonts w:ascii="宋体" w:hAnsi="宋体" w:eastAsia="宋体" w:cs="宋体"/>
                <w:b/>
                <w:i w:val="0"/>
                <w:color w:val="000000"/>
                <w:sz w:val="21"/>
              </w:rPr>
            </w:pPr>
            <w:r>
              <w:rPr>
                <w:rFonts w:ascii="宋体" w:hAnsi="宋体" w:eastAsia="宋体" w:cs="宋体"/>
                <w:b/>
                <w:i w:val="0"/>
                <w:color w:val="000000"/>
                <w:sz w:val="21"/>
              </w:rPr>
              <w:t>答案</w:t>
            </w:r>
          </w:p>
        </w:tc>
        <w:tc>
          <w:tcPr>
            <w:tcW w:w="454" w:type="pct"/>
            <w:tcMar>
              <w:top w:w="0" w:type="dxa"/>
              <w:bottom w:w="0" w:type="dxa"/>
            </w:tcMar>
          </w:tcPr>
          <w:p w14:paraId="774D4DBC">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B</w:t>
            </w:r>
          </w:p>
        </w:tc>
        <w:tc>
          <w:tcPr>
            <w:tcW w:w="454" w:type="pct"/>
            <w:tcMar>
              <w:top w:w="0" w:type="dxa"/>
              <w:bottom w:w="0" w:type="dxa"/>
            </w:tcMar>
          </w:tcPr>
          <w:p w14:paraId="57264091">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D</w:t>
            </w:r>
          </w:p>
        </w:tc>
        <w:tc>
          <w:tcPr>
            <w:tcW w:w="454" w:type="pct"/>
            <w:shd w:val="clear"/>
            <w:tcMar>
              <w:top w:w="0" w:type="dxa"/>
              <w:bottom w:w="0" w:type="dxa"/>
            </w:tcMar>
            <w:vAlign w:val="top"/>
          </w:tcPr>
          <w:p w14:paraId="2EBF001E">
            <w:pPr>
              <w:jc w:val="center"/>
              <w:textAlignment w:val="center"/>
              <w:rPr>
                <w:rFonts w:ascii="宋体" w:hAnsi="宋体" w:eastAsia="宋体" w:cs="宋体"/>
                <w:b w:val="0"/>
                <w:i w:val="0"/>
                <w:color w:val="000000"/>
                <w:kern w:val="2"/>
                <w:sz w:val="21"/>
                <w:szCs w:val="22"/>
                <w:lang w:val="en-US" w:eastAsia="zh-CN" w:bidi="ar-SA"/>
              </w:rPr>
            </w:pPr>
            <w:r>
              <w:rPr>
                <w:rFonts w:ascii="宋体" w:hAnsi="宋体" w:eastAsia="宋体" w:cs="宋体"/>
                <w:b w:val="0"/>
                <w:i w:val="0"/>
                <w:color w:val="000000"/>
                <w:sz w:val="21"/>
              </w:rPr>
              <w:t>CD</w:t>
            </w:r>
          </w:p>
        </w:tc>
        <w:tc>
          <w:tcPr>
            <w:tcW w:w="454" w:type="pct"/>
            <w:tcMar>
              <w:top w:w="0" w:type="dxa"/>
              <w:bottom w:w="0" w:type="dxa"/>
            </w:tcMar>
          </w:tcPr>
          <w:p w14:paraId="48D86472">
            <w:pPr>
              <w:jc w:val="center"/>
              <w:textAlignment w:val="center"/>
              <w:rPr>
                <w:rFonts w:ascii="宋体" w:hAnsi="宋体" w:eastAsia="宋体" w:cs="宋体"/>
                <w:b w:val="0"/>
                <w:i w:val="0"/>
                <w:color w:val="000000"/>
                <w:sz w:val="21"/>
              </w:rPr>
            </w:pPr>
          </w:p>
        </w:tc>
        <w:tc>
          <w:tcPr>
            <w:tcW w:w="454" w:type="pct"/>
            <w:tcMar>
              <w:top w:w="0" w:type="dxa"/>
              <w:bottom w:w="0" w:type="dxa"/>
            </w:tcMar>
          </w:tcPr>
          <w:p w14:paraId="0EF65731">
            <w:pPr>
              <w:jc w:val="center"/>
              <w:textAlignment w:val="center"/>
              <w:rPr>
                <w:rFonts w:ascii="宋体" w:hAnsi="宋体" w:eastAsia="宋体" w:cs="宋体"/>
                <w:b w:val="0"/>
                <w:i w:val="0"/>
                <w:color w:val="000000"/>
                <w:sz w:val="21"/>
              </w:rPr>
            </w:pPr>
          </w:p>
        </w:tc>
        <w:tc>
          <w:tcPr>
            <w:tcW w:w="454" w:type="pct"/>
            <w:tcMar>
              <w:top w:w="0" w:type="dxa"/>
              <w:bottom w:w="0" w:type="dxa"/>
            </w:tcMar>
          </w:tcPr>
          <w:p w14:paraId="7263353A">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 xml:space="preserve"> </w:t>
            </w:r>
          </w:p>
        </w:tc>
        <w:tc>
          <w:tcPr>
            <w:tcW w:w="454" w:type="pct"/>
            <w:tcMar>
              <w:top w:w="0" w:type="dxa"/>
              <w:bottom w:w="0" w:type="dxa"/>
            </w:tcMar>
          </w:tcPr>
          <w:p w14:paraId="3AB72F4A">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 xml:space="preserve"> </w:t>
            </w:r>
          </w:p>
        </w:tc>
        <w:tc>
          <w:tcPr>
            <w:tcW w:w="454" w:type="pct"/>
            <w:tcMar>
              <w:top w:w="0" w:type="dxa"/>
              <w:bottom w:w="0" w:type="dxa"/>
            </w:tcMar>
          </w:tcPr>
          <w:p w14:paraId="760D5A5B">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 xml:space="preserve"> </w:t>
            </w:r>
          </w:p>
        </w:tc>
        <w:tc>
          <w:tcPr>
            <w:tcW w:w="454" w:type="pct"/>
            <w:tcMar>
              <w:top w:w="0" w:type="dxa"/>
              <w:bottom w:w="0" w:type="dxa"/>
            </w:tcMar>
          </w:tcPr>
          <w:p w14:paraId="56ED3090">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 xml:space="preserve"> </w:t>
            </w:r>
          </w:p>
        </w:tc>
        <w:tc>
          <w:tcPr>
            <w:tcW w:w="454" w:type="pct"/>
            <w:tcMar>
              <w:top w:w="0" w:type="dxa"/>
              <w:bottom w:w="0" w:type="dxa"/>
            </w:tcMar>
          </w:tcPr>
          <w:p w14:paraId="55C37B35">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 xml:space="preserve"> </w:t>
            </w:r>
          </w:p>
        </w:tc>
      </w:tr>
    </w:tbl>
    <w:p w14:paraId="4112B944">
      <w:pPr>
        <w:jc w:val="center"/>
        <w:textAlignment w:val="center"/>
        <w:rPr>
          <w:rFonts w:ascii="宋体" w:hAnsi="宋体" w:eastAsia="宋体" w:cs="宋体"/>
          <w:b/>
          <w:i w:val="0"/>
          <w:color w:val="000000"/>
          <w:sz w:val="21"/>
        </w:rPr>
      </w:pPr>
    </w:p>
    <w:p w14:paraId="61C673BB">
      <w:pPr>
        <w:shd w:val="clear" w:color="auto" w:fill="auto"/>
        <w:spacing w:line="360" w:lineRule="auto"/>
        <w:jc w:val="left"/>
        <w:textAlignment w:val="center"/>
      </w:pPr>
      <w:r>
        <w:t>1．B</w:t>
      </w:r>
    </w:p>
    <w:p w14:paraId="71E1A202">
      <w:pPr>
        <w:shd w:val="clear" w:color="auto" w:fill="auto"/>
        <w:spacing w:line="360" w:lineRule="auto"/>
        <w:jc w:val="left"/>
        <w:textAlignment w:val="center"/>
      </w:pPr>
      <w:r>
        <w:t>【分析】根据并联电路可得答案.</w:t>
      </w:r>
    </w:p>
    <w:p w14:paraId="534A1E60">
      <w:pPr>
        <w:shd w:val="clear" w:color="auto" w:fill="auto"/>
        <w:spacing w:line="360" w:lineRule="auto"/>
        <w:jc w:val="left"/>
        <w:textAlignment w:val="center"/>
      </w:pPr>
      <w:r>
        <w:t>【详解】因为甲、乙两个元件构成一并联电路，所以只有当甲、乙两个元件都故障时，才造成电路故障，所以表示电路故障的事件为</w:t>
      </w:r>
      <w:r>
        <w:object>
          <v:shape id="_x0000_i1084" o:spt="75" alt="eqId2efae380dce23e411c390fdf38202f1b" type="#_x0000_t75" style="height:13.15pt;width:29pt;" o:ole="t" filled="f" o:preferrelative="t" stroked="f" coordsize="21600,21600">
            <v:path/>
            <v:fill on="f" focussize="0,0"/>
            <v:stroke on="f" joinstyle="miter"/>
            <v:imagedata r:id="rId132" o:title="eqId2efae380dce23e411c390fdf38202f1b"/>
            <o:lock v:ext="edit" aspectratio="t"/>
            <w10:wrap type="none"/>
            <w10:anchorlock/>
          </v:shape>
          <o:OLEObject Type="Embed" ProgID="Equation.DSMT4" ShapeID="_x0000_i1084" DrawAspect="Content" ObjectID="_1468075784" r:id="rId131">
            <o:LockedField>false</o:LockedField>
          </o:OLEObject>
        </w:object>
      </w:r>
      <w:r>
        <w:t>.故选：B</w:t>
      </w:r>
    </w:p>
    <w:p w14:paraId="0AD05F1F">
      <w:pPr>
        <w:shd w:val="clear" w:color="auto" w:fill="auto"/>
        <w:spacing w:line="360" w:lineRule="auto"/>
        <w:jc w:val="left"/>
        <w:textAlignment w:val="center"/>
      </w:pPr>
      <w:r>
        <w:t>2．D</w:t>
      </w:r>
    </w:p>
    <w:p w14:paraId="149C4478">
      <w:pPr>
        <w:shd w:val="clear" w:color="auto" w:fill="auto"/>
        <w:spacing w:line="360" w:lineRule="auto"/>
        <w:jc w:val="left"/>
        <w:textAlignment w:val="center"/>
      </w:pPr>
      <w:r>
        <w:t>【分析】列举出所有可能性，结合古典概型公式计算即可</w:t>
      </w:r>
    </w:p>
    <w:p w14:paraId="262F357F">
      <w:pPr>
        <w:shd w:val="clear" w:color="auto" w:fill="auto"/>
        <w:spacing w:line="360" w:lineRule="auto"/>
        <w:jc w:val="left"/>
        <w:textAlignment w:val="center"/>
      </w:pPr>
      <w:r>
        <w:t>【详解】由题可知，所有可能性有：</w:t>
      </w:r>
      <w:r>
        <w:object>
          <v:shape id="_x0000_i1085" o:spt="75" alt="eqId28313c323686b5a9b3ee32ab402fc55f" type="#_x0000_t75" style="height:13.8pt;width:144.3pt;" o:ole="t" filled="f" o:preferrelative="t" stroked="f" coordsize="21600,21600">
            <v:path/>
            <v:fill on="f" focussize="0,0"/>
            <v:stroke on="f" joinstyle="miter"/>
            <v:imagedata r:id="rId134" o:title="eqId28313c323686b5a9b3ee32ab402fc55f"/>
            <o:lock v:ext="edit" aspectratio="t"/>
            <w10:wrap type="none"/>
            <w10:anchorlock/>
          </v:shape>
          <o:OLEObject Type="Embed" ProgID="Equation.DSMT4" ShapeID="_x0000_i1085" DrawAspect="Content" ObjectID="_1468075785" r:id="rId133">
            <o:LockedField>false</o:LockedField>
          </o:OLEObject>
        </w:object>
      </w:r>
      <w:r>
        <w:t>，符合条件的有</w:t>
      </w:r>
      <w:r>
        <w:object>
          <v:shape id="_x0000_i1086" o:spt="75" alt="eqId1e3c1160ca523a5533f5f3c3bace0d42" type="#_x0000_t75" style="height:14.2pt;width:48.35pt;" o:ole="t" filled="f" o:preferrelative="t" stroked="f" coordsize="21600,21600">
            <v:path/>
            <v:fill on="f" focussize="0,0"/>
            <v:stroke on="f" joinstyle="miter"/>
            <v:imagedata r:id="rId136" o:title="eqId1e3c1160ca523a5533f5f3c3bace0d42"/>
            <o:lock v:ext="edit" aspectratio="t"/>
            <w10:wrap type="none"/>
            <w10:anchorlock/>
          </v:shape>
          <o:OLEObject Type="Embed" ProgID="Equation.DSMT4" ShapeID="_x0000_i1086" DrawAspect="Content" ObjectID="_1468075786" r:id="rId135">
            <o:LockedField>false</o:LockedField>
          </o:OLEObject>
        </w:object>
      </w:r>
      <w:r>
        <w:t>，故其中一个数是另一个的两倍的概率是</w:t>
      </w:r>
      <w:r>
        <w:object>
          <v:shape id="_x0000_i1087" o:spt="75" alt="eqIdb60c0be64141f1034614dd01e5b89948" type="#_x0000_t75" style="height:27.05pt;width:44.85pt;" o:ole="t" filled="f" o:preferrelative="t" stroked="f" coordsize="21600,21600">
            <v:path/>
            <v:fill on="f" focussize="0,0"/>
            <v:stroke on="f" joinstyle="miter"/>
            <v:imagedata r:id="rId138" o:title="eqIdb60c0be64141f1034614dd01e5b89948"/>
            <o:lock v:ext="edit" aspectratio="t"/>
            <w10:wrap type="none"/>
            <w10:anchorlock/>
          </v:shape>
          <o:OLEObject Type="Embed" ProgID="Equation.DSMT4" ShapeID="_x0000_i1087" DrawAspect="Content" ObjectID="_1468075787" r:id="rId137">
            <o:LockedField>false</o:LockedField>
          </o:OLEObject>
        </w:object>
      </w:r>
    </w:p>
    <w:p w14:paraId="4F605649">
      <w:pPr>
        <w:shd w:val="clear" w:color="auto" w:fill="auto"/>
        <w:spacing w:line="360" w:lineRule="auto"/>
        <w:jc w:val="left"/>
        <w:textAlignment w:val="center"/>
      </w:pPr>
      <w:r>
        <w:t>故选：D</w:t>
      </w:r>
    </w:p>
    <w:p w14:paraId="311E21D5">
      <w:pPr>
        <w:shd w:val="clear" w:color="auto" w:fill="auto"/>
        <w:spacing w:line="360" w:lineRule="auto"/>
        <w:jc w:val="left"/>
        <w:textAlignment w:val="center"/>
      </w:pPr>
      <w:r>
        <w:rPr>
          <w:rFonts w:hint="eastAsia"/>
          <w:lang w:val="en-US" w:eastAsia="zh-CN"/>
        </w:rPr>
        <w:t>3</w:t>
      </w:r>
      <w:r>
        <w:t>．CD</w:t>
      </w:r>
    </w:p>
    <w:p w14:paraId="6AA49E5E">
      <w:pPr>
        <w:shd w:val="clear" w:color="auto" w:fill="auto"/>
        <w:spacing w:line="360" w:lineRule="auto"/>
        <w:jc w:val="left"/>
        <w:textAlignment w:val="center"/>
      </w:pPr>
      <w:r>
        <w:t>【分析】根据对立事件和互斥事件的概念，分析各个选项的内容即可得到答案.</w:t>
      </w:r>
    </w:p>
    <w:p w14:paraId="1BC78910">
      <w:pPr>
        <w:shd w:val="clear" w:color="auto" w:fill="auto"/>
        <w:spacing w:line="360" w:lineRule="auto"/>
        <w:jc w:val="left"/>
        <w:textAlignment w:val="center"/>
      </w:pPr>
      <w:r>
        <w:t>【详解】对于是否选择崇圣寺三塔与蝴蝶泉这两个景点，</w:t>
      </w:r>
    </w:p>
    <w:p w14:paraId="705E5FA8">
      <w:pPr>
        <w:shd w:val="clear" w:color="auto" w:fill="auto"/>
        <w:spacing w:line="360" w:lineRule="auto"/>
        <w:jc w:val="left"/>
        <w:textAlignment w:val="center"/>
      </w:pPr>
      <w:r>
        <w:t>可能的结果有，两个景点都不选择，选择一个景点，选择两个景点，</w:t>
      </w:r>
    </w:p>
    <w:p w14:paraId="38ED6A42">
      <w:pPr>
        <w:shd w:val="clear" w:color="auto" w:fill="auto"/>
        <w:spacing w:line="360" w:lineRule="auto"/>
        <w:jc w:val="left"/>
        <w:textAlignment w:val="center"/>
      </w:pPr>
      <w:r>
        <w:t>事件“至少选择其中一个景点”包括选择一个景点和选择两个景点，</w:t>
      </w:r>
    </w:p>
    <w:p w14:paraId="0D308EBB">
      <w:pPr>
        <w:shd w:val="clear" w:color="auto" w:fill="auto"/>
        <w:spacing w:line="360" w:lineRule="auto"/>
        <w:jc w:val="left"/>
        <w:textAlignment w:val="center"/>
      </w:pPr>
      <w:r>
        <w:t>事件“至多选择其中一个景点”包括两个景点都不选择和选择一个景点，</w:t>
      </w:r>
    </w:p>
    <w:p w14:paraId="0C20E8C7">
      <w:pPr>
        <w:shd w:val="clear" w:color="auto" w:fill="auto"/>
        <w:spacing w:line="360" w:lineRule="auto"/>
        <w:jc w:val="left"/>
        <w:textAlignment w:val="center"/>
      </w:pPr>
      <w:r>
        <w:t>所以事件“至少选择其中一个景点”与事件“至多选择其中一个景点”两事件可能同时发生，</w:t>
      </w:r>
    </w:p>
    <w:p w14:paraId="317BD268">
      <w:pPr>
        <w:shd w:val="clear" w:color="auto" w:fill="auto"/>
        <w:spacing w:line="360" w:lineRule="auto"/>
        <w:jc w:val="left"/>
        <w:textAlignment w:val="center"/>
      </w:pPr>
      <w:r>
        <w:t>A错误；</w:t>
      </w:r>
    </w:p>
    <w:p w14:paraId="60276AA3">
      <w:pPr>
        <w:shd w:val="clear" w:color="auto" w:fill="auto"/>
        <w:spacing w:line="360" w:lineRule="auto"/>
        <w:jc w:val="left"/>
        <w:textAlignment w:val="center"/>
      </w:pPr>
      <w:r>
        <w:t>事件“两个景点均未选择”与事件“至多选择其中一个景点”两事件可能同时发生，B错误；</w:t>
      </w:r>
    </w:p>
    <w:p w14:paraId="52506439">
      <w:pPr>
        <w:shd w:val="clear" w:color="auto" w:fill="auto"/>
        <w:spacing w:line="360" w:lineRule="auto"/>
        <w:jc w:val="left"/>
        <w:textAlignment w:val="center"/>
      </w:pPr>
      <w:r>
        <w:t>事件“只选择其中一个景点”与事件“两个景点均选择”不能同时发生，C正确；</w:t>
      </w:r>
    </w:p>
    <w:p w14:paraId="3EDB4CB7">
      <w:pPr>
        <w:shd w:val="clear" w:color="auto" w:fill="auto"/>
        <w:spacing w:line="360" w:lineRule="auto"/>
        <w:jc w:val="left"/>
        <w:textAlignment w:val="center"/>
      </w:pPr>
      <w:r>
        <w:t>事件“两个景点均选择”与事件“至多选择其中一个景点”不能同时发生，</w:t>
      </w:r>
    </w:p>
    <w:p w14:paraId="1FEEE4D3">
      <w:pPr>
        <w:shd w:val="clear" w:color="auto" w:fill="auto"/>
        <w:spacing w:line="360" w:lineRule="auto"/>
        <w:jc w:val="left"/>
        <w:textAlignment w:val="center"/>
      </w:pPr>
      <w:r>
        <w:t>并且必有一个发生，D正确.</w:t>
      </w:r>
    </w:p>
    <w:p w14:paraId="7DEC0A7E">
      <w:pPr>
        <w:shd w:val="clear" w:color="auto" w:fill="auto"/>
        <w:spacing w:line="360" w:lineRule="auto"/>
        <w:jc w:val="left"/>
        <w:textAlignment w:val="center"/>
      </w:pPr>
      <w:r>
        <w:t>故选：CD</w:t>
      </w:r>
    </w:p>
    <w:p w14:paraId="0B7F748A">
      <w:pPr>
        <w:shd w:val="clear" w:color="auto" w:fill="auto"/>
        <w:spacing w:line="360" w:lineRule="auto"/>
        <w:jc w:val="left"/>
        <w:textAlignment w:val="center"/>
      </w:pPr>
      <w:r>
        <w:rPr>
          <w:rFonts w:hint="eastAsia"/>
          <w:lang w:val="en-US" w:eastAsia="zh-CN"/>
        </w:rPr>
        <w:t>4</w:t>
      </w:r>
      <w:r>
        <w:t>．</w:t>
      </w:r>
      <w:r>
        <w:object>
          <v:shape id="_x0000_i1119" o:spt="75" alt="eqId4646418552dc060ebda1232361a01295" type="#_x0000_t75" style="height:12.1pt;width:16.7pt;" o:ole="t" filled="f" o:preferrelative="t" stroked="f" coordsize="21600,21600">
            <v:path/>
            <v:fill on="f" focussize="0,0"/>
            <v:stroke on="f" joinstyle="miter"/>
            <v:imagedata r:id="rId140" o:title="eqId4646418552dc060ebda1232361a01295"/>
            <o:lock v:ext="edit" aspectratio="t"/>
            <w10:wrap type="none"/>
            <w10:anchorlock/>
          </v:shape>
          <o:OLEObject Type="Embed" ProgID="Equation.DSMT4" ShapeID="_x0000_i1119" DrawAspect="Content" ObjectID="_1468075788" r:id="rId139">
            <o:LockedField>false</o:LockedField>
          </o:OLEObject>
        </w:object>
      </w:r>
    </w:p>
    <w:p w14:paraId="6B0E6911">
      <w:pPr>
        <w:shd w:val="clear" w:color="auto" w:fill="auto"/>
        <w:spacing w:line="360" w:lineRule="auto"/>
        <w:jc w:val="left"/>
        <w:textAlignment w:val="center"/>
      </w:pPr>
      <w:r>
        <w:t>【分析】根据对立事件定义可知，取出的2件产品中至多有1件是二等品的对立事件为取出的2件产品均为二等品，即可由概率乘法公式求得任取1件是二等品的概率.</w:t>
      </w:r>
    </w:p>
    <w:p w14:paraId="16E26342">
      <w:pPr>
        <w:shd w:val="clear" w:color="auto" w:fill="auto"/>
        <w:spacing w:line="360" w:lineRule="auto"/>
        <w:jc w:val="left"/>
        <w:textAlignment w:val="center"/>
      </w:pPr>
      <w:r>
        <w:t>【详解】事件</w:t>
      </w:r>
      <w:r>
        <w:object>
          <v:shape id="_x0000_i1120" o:spt="75" alt="eqId5963abe8f421bd99a2aaa94831a951e9" type="#_x0000_t75" style="height:10.55pt;width:10.55pt;" o:ole="t" filled="f" o:preferrelative="t" stroked="f" coordsize="21600,21600">
            <v:path/>
            <v:fill on="f" focussize="0,0"/>
            <v:stroke on="f" joinstyle="miter"/>
            <v:imagedata r:id="rId30" o:title="eqId5963abe8f421bd99a2aaa94831a951e9"/>
            <o:lock v:ext="edit" aspectratio="t"/>
            <w10:wrap type="none"/>
            <w10:anchorlock/>
          </v:shape>
          <o:OLEObject Type="Embed" ProgID="Equation.DSMT4" ShapeID="_x0000_i1120" DrawAspect="Content" ObjectID="_1468075789" r:id="rId141">
            <o:LockedField>false</o:LockedField>
          </o:OLEObject>
        </w:object>
      </w:r>
      <w:r>
        <w:t>：“取出的2件产品中至多有1件是二等品” 的概率</w:t>
      </w:r>
      <w:r>
        <w:object>
          <v:shape id="_x0000_i1121" o:spt="75" alt="eqIdb88aae126729175e9a0e13afff592502" type="#_x0000_t75" style="height:13.9pt;width:53.65pt;" o:ole="t" filled="f" o:preferrelative="t" stroked="f" coordsize="21600,21600">
            <v:path/>
            <v:fill on="f" focussize="0,0"/>
            <v:stroke on="f" joinstyle="miter"/>
            <v:imagedata r:id="rId32" o:title="eqIdb88aae126729175e9a0e13afff592502"/>
            <o:lock v:ext="edit" aspectratio="t"/>
            <w10:wrap type="none"/>
            <w10:anchorlock/>
          </v:shape>
          <o:OLEObject Type="Embed" ProgID="Equation.DSMT4" ShapeID="_x0000_i1121" DrawAspect="Content" ObjectID="_1468075790" r:id="rId142">
            <o:LockedField>false</o:LockedField>
          </o:OLEObject>
        </w:object>
      </w:r>
      <w:r>
        <w:t>，</w:t>
      </w:r>
    </w:p>
    <w:p w14:paraId="100011EF">
      <w:pPr>
        <w:shd w:val="clear" w:color="auto" w:fill="auto"/>
        <w:spacing w:line="360" w:lineRule="auto"/>
        <w:jc w:val="left"/>
        <w:textAlignment w:val="center"/>
      </w:pPr>
      <w:r>
        <w:t>则对立事件</w:t>
      </w:r>
      <w:r>
        <w:object>
          <v:shape id="_x0000_i1122" o:spt="75" alt="eqId21778974e8491fe2a158e70b459217be" type="#_x0000_t75" style="height:14.05pt;width:10.55pt;" o:ole="t" filled="f" o:preferrelative="t" stroked="f" coordsize="21600,21600">
            <v:path/>
            <v:fill on="f" focussize="0,0"/>
            <v:stroke on="f" joinstyle="miter"/>
            <v:imagedata r:id="rId144" o:title="eqId21778974e8491fe2a158e70b459217be"/>
            <o:lock v:ext="edit" aspectratio="t"/>
            <w10:wrap type="none"/>
            <w10:anchorlock/>
          </v:shape>
          <o:OLEObject Type="Embed" ProgID="Equation.DSMT4" ShapeID="_x0000_i1122" DrawAspect="Content" ObjectID="_1468075791" r:id="rId143">
            <o:LockedField>false</o:LockedField>
          </o:OLEObject>
        </w:object>
      </w:r>
      <w:r>
        <w:t>：“取出的2件产品都是二等品” 的概率</w:t>
      </w:r>
      <w:r>
        <w:object>
          <v:shape id="_x0000_i1123" o:spt="75" alt="eqId8bde4f6a574bb81a18f25e1cfd6120d2" type="#_x0000_t75" style="height:21.25pt;width:143.4pt;" o:ole="t" filled="f" o:preferrelative="t" stroked="f" coordsize="21600,21600">
            <v:path/>
            <v:fill on="f" focussize="0,0"/>
            <v:stroke on="f" joinstyle="miter"/>
            <v:imagedata r:id="rId146" o:title="eqId8bde4f6a574bb81a18f25e1cfd6120d2"/>
            <o:lock v:ext="edit" aspectratio="t"/>
            <w10:wrap type="none"/>
            <w10:anchorlock/>
          </v:shape>
          <o:OLEObject Type="Embed" ProgID="Equation.DSMT4" ShapeID="_x0000_i1123" DrawAspect="Content" ObjectID="_1468075792" r:id="rId145">
            <o:LockedField>false</o:LockedField>
          </o:OLEObject>
        </w:object>
      </w:r>
      <w:r>
        <w:t>，</w:t>
      </w:r>
    </w:p>
    <w:p w14:paraId="78C0B326">
      <w:pPr>
        <w:shd w:val="clear" w:color="auto" w:fill="auto"/>
        <w:spacing w:line="360" w:lineRule="auto"/>
        <w:jc w:val="left"/>
        <w:textAlignment w:val="center"/>
      </w:pPr>
      <w:r>
        <w:t>所以从该批产品中任取1件是二等品的概率</w:t>
      </w:r>
      <w:r>
        <w:object>
          <v:shape id="_x0000_i1124" o:spt="75" alt="eqIdb1010846eeec6c9da29640f5aa3f8738" type="#_x0000_t75" style="height:11.9pt;width:10.55pt;" o:ole="t" filled="f" o:preferrelative="t" stroked="f" coordsize="21600,21600">
            <v:path/>
            <v:fill on="f" focussize="0,0"/>
            <v:stroke on="f" joinstyle="miter"/>
            <v:imagedata r:id="rId34" o:title="eqIdb1010846eeec6c9da29640f5aa3f8738"/>
            <o:lock v:ext="edit" aspectratio="t"/>
            <w10:wrap type="none"/>
            <w10:anchorlock/>
          </v:shape>
          <o:OLEObject Type="Embed" ProgID="Equation.DSMT4" ShapeID="_x0000_i1124" DrawAspect="Content" ObjectID="_1468075793" r:id="rId147">
            <o:LockedField>false</o:LockedField>
          </o:OLEObject>
        </w:object>
      </w:r>
      <w:r>
        <w:t>满足</w:t>
      </w:r>
      <w:r>
        <w:object>
          <v:shape id="_x0000_i1125" o:spt="75" alt="eqId4c242f5063bf75c8095d90e2ffb3a6dd" type="#_x0000_t75" style="height:16.05pt;width:43.95pt;" o:ole="t" filled="f" o:preferrelative="t" stroked="f" coordsize="21600,21600">
            <v:path/>
            <v:fill on="f" focussize="0,0"/>
            <v:stroke on="f" joinstyle="miter"/>
            <v:imagedata r:id="rId149" o:title="eqId4c242f5063bf75c8095d90e2ffb3a6dd"/>
            <o:lock v:ext="edit" aspectratio="t"/>
            <w10:wrap type="none"/>
            <w10:anchorlock/>
          </v:shape>
          <o:OLEObject Type="Embed" ProgID="Equation.DSMT4" ShapeID="_x0000_i1125" DrawAspect="Content" ObjectID="_1468075794" r:id="rId148">
            <o:LockedField>false</o:LockedField>
          </o:OLEObject>
        </w:object>
      </w:r>
      <w:r>
        <w:t>，</w:t>
      </w:r>
    </w:p>
    <w:p w14:paraId="7B6E552B">
      <w:pPr>
        <w:shd w:val="clear" w:color="auto" w:fill="auto"/>
        <w:spacing w:line="360" w:lineRule="auto"/>
        <w:jc w:val="left"/>
        <w:textAlignment w:val="center"/>
      </w:pPr>
      <w:r>
        <w:t>解得</w:t>
      </w:r>
      <w:r>
        <w:object>
          <v:shape id="_x0000_i1126" o:spt="75" alt="eqId10dee6f7be2f629c349faa04836990c9" type="#_x0000_t75" style="height:14.4pt;width:33.4pt;" o:ole="t" filled="f" o:preferrelative="t" stroked="f" coordsize="21600,21600">
            <v:path/>
            <v:fill on="f" focussize="0,0"/>
            <v:stroke on="f" joinstyle="miter"/>
            <v:imagedata r:id="rId151" o:title="eqId10dee6f7be2f629c349faa04836990c9"/>
            <o:lock v:ext="edit" aspectratio="t"/>
            <w10:wrap type="none"/>
            <w10:anchorlock/>
          </v:shape>
          <o:OLEObject Type="Embed" ProgID="Equation.DSMT4" ShapeID="_x0000_i1126" DrawAspect="Content" ObjectID="_1468075795" r:id="rId150">
            <o:LockedField>false</o:LockedField>
          </o:OLEObject>
        </w:object>
      </w:r>
      <w:r>
        <w:t>，</w:t>
      </w:r>
    </w:p>
    <w:p w14:paraId="1A691A0F">
      <w:pPr>
        <w:shd w:val="clear" w:color="auto" w:fill="auto"/>
        <w:spacing w:line="360" w:lineRule="auto"/>
        <w:jc w:val="left"/>
        <w:textAlignment w:val="center"/>
      </w:pPr>
      <w:r>
        <w:t>故答案为：</w:t>
      </w:r>
      <w:r>
        <w:object>
          <v:shape id="_x0000_i1127" o:spt="75" alt="eqId4646418552dc060ebda1232361a01295" type="#_x0000_t75" style="height:12.1pt;width:16.7pt;" o:ole="t" filled="f" o:preferrelative="t" stroked="f" coordsize="21600,21600">
            <v:path/>
            <v:fill on="f" focussize="0,0"/>
            <v:stroke on="f" joinstyle="miter"/>
            <v:imagedata r:id="rId140" o:title="eqId4646418552dc060ebda1232361a01295"/>
            <o:lock v:ext="edit" aspectratio="t"/>
            <w10:wrap type="none"/>
            <w10:anchorlock/>
          </v:shape>
          <o:OLEObject Type="Embed" ProgID="Equation.DSMT4" ShapeID="_x0000_i1127" DrawAspect="Content" ObjectID="_1468075796" r:id="rId152">
            <o:LockedField>false</o:LockedField>
          </o:OLEObject>
        </w:object>
      </w:r>
      <w:r>
        <w:t>.</w:t>
      </w:r>
    </w:p>
    <w:p w14:paraId="2495383E">
      <w:pPr>
        <w:shd w:val="clear" w:color="auto" w:fill="auto"/>
        <w:spacing w:line="360" w:lineRule="auto"/>
        <w:jc w:val="left"/>
        <w:textAlignment w:val="center"/>
      </w:pPr>
      <w:r>
        <w:t>【点睛】本题考查了对立事件的定义及对立事件概率的求法，属于基础题.</w:t>
      </w:r>
    </w:p>
    <w:p w14:paraId="70C5D0CB">
      <w:pPr>
        <w:shd w:val="clear" w:color="auto" w:fill="auto"/>
        <w:spacing w:line="360" w:lineRule="auto"/>
        <w:jc w:val="left"/>
        <w:textAlignment w:val="center"/>
      </w:pPr>
      <w:r>
        <w:rPr>
          <w:rFonts w:hint="eastAsia"/>
          <w:lang w:val="en-US" w:eastAsia="zh-CN"/>
        </w:rPr>
        <w:t>5</w:t>
      </w:r>
      <w:r>
        <w:t>．(1)</w:t>
      </w:r>
      <w:r>
        <w:object>
          <v:shape id="_x0000_i1150" o:spt="75" alt="eqId8b2a698891d42c70b597f0da4f215f09" type="#_x0000_t75" style="height:27.25pt;width:10.55pt;" o:ole="t" filled="f" o:preferrelative="t" stroked="f" coordsize="21600,21600">
            <v:path/>
            <v:fill on="f" focussize="0,0"/>
            <v:stroke on="f" joinstyle="miter"/>
            <v:imagedata r:id="rId154" o:title="eqId8b2a698891d42c70b597f0da4f215f09"/>
            <o:lock v:ext="edit" aspectratio="t"/>
            <w10:wrap type="none"/>
            <w10:anchorlock/>
          </v:shape>
          <o:OLEObject Type="Embed" ProgID="Equation.DSMT4" ShapeID="_x0000_i1150" DrawAspect="Content" ObjectID="_1468075797" r:id="rId153">
            <o:LockedField>false</o:LockedField>
          </o:OLEObject>
        </w:object>
      </w:r>
      <w:r>
        <w:rPr>
          <w:rFonts w:hint="eastAsia"/>
          <w:lang w:eastAsia="zh-CN"/>
        </w:rPr>
        <w:t>；</w:t>
      </w:r>
      <w:r>
        <w:t>(2)</w:t>
      </w:r>
      <w:r>
        <w:object>
          <v:shape id="_x0000_i1151" o:spt="75" alt="eqId1d86ab7c97cd8a0b15ba5efc1be94230" type="#_x0000_t75" style="height:26.65pt;width:10.55pt;" o:ole="t" filled="f" o:preferrelative="t" stroked="f" coordsize="21600,21600">
            <v:path/>
            <v:fill on="f" focussize="0,0"/>
            <v:stroke on="f" joinstyle="miter"/>
            <v:imagedata r:id="rId156" o:title="eqId1d86ab7c97cd8a0b15ba5efc1be94230"/>
            <o:lock v:ext="edit" aspectratio="t"/>
            <w10:wrap type="none"/>
            <w10:anchorlock/>
          </v:shape>
          <o:OLEObject Type="Embed" ProgID="Equation.DSMT4" ShapeID="_x0000_i1151" DrawAspect="Content" ObjectID="_1468075798" r:id="rId155">
            <o:LockedField>false</o:LockedField>
          </o:OLEObject>
        </w:object>
      </w:r>
      <w:r>
        <w:rPr>
          <w:rFonts w:hint="eastAsia"/>
          <w:lang w:eastAsia="zh-CN"/>
        </w:rPr>
        <w:t>；</w:t>
      </w:r>
      <w:r>
        <w:t>(3)</w:t>
      </w:r>
      <w:r>
        <w:object>
          <v:shape id="_x0000_i1152" o:spt="75" alt="eqId3f5e1f689a00cacef2b1917b7583ae70" type="#_x0000_t75" style="height:17.65pt;width:61.55pt;" o:ole="t" filled="f" o:preferrelative="t" stroked="f" coordsize="21600,21600">
            <v:path/>
            <v:fill on="f" focussize="0,0"/>
            <v:stroke on="f" joinstyle="miter"/>
            <v:imagedata r:id="rId158" o:title="eqId3f5e1f689a00cacef2b1917b7583ae70"/>
            <o:lock v:ext="edit" aspectratio="t"/>
            <w10:wrap type="none"/>
            <w10:anchorlock/>
          </v:shape>
          <o:OLEObject Type="Embed" ProgID="Equation.DSMT4" ShapeID="_x0000_i1152" DrawAspect="Content" ObjectID="_1468075799" r:id="rId157">
            <o:LockedField>false</o:LockedField>
          </o:OLEObject>
        </w:object>
      </w:r>
    </w:p>
    <w:p w14:paraId="25F2FEB4">
      <w:pPr>
        <w:shd w:val="clear" w:color="auto" w:fill="auto"/>
        <w:spacing w:line="360" w:lineRule="auto"/>
        <w:jc w:val="left"/>
        <w:textAlignment w:val="center"/>
      </w:pPr>
      <w:r>
        <w:t>【分析】（1）根据古典概型的概率公式即可求得答案；</w:t>
      </w:r>
    </w:p>
    <w:p w14:paraId="183FD6BF">
      <w:pPr>
        <w:shd w:val="clear" w:color="auto" w:fill="auto"/>
        <w:spacing w:line="360" w:lineRule="auto"/>
        <w:jc w:val="left"/>
        <w:textAlignment w:val="center"/>
      </w:pPr>
      <w:r>
        <w:t>（2）利用列举法，结合古典概型的概率公式，即可求得答案；</w:t>
      </w:r>
    </w:p>
    <w:p w14:paraId="7877BFBD">
      <w:pPr>
        <w:shd w:val="clear" w:color="auto" w:fill="auto"/>
        <w:spacing w:line="360" w:lineRule="auto"/>
        <w:jc w:val="left"/>
        <w:textAlignment w:val="center"/>
      </w:pPr>
      <w:r>
        <w:t>（3）结合茎叶图中数据即可判断出结论.</w:t>
      </w:r>
    </w:p>
    <w:p w14:paraId="7C095948">
      <w:pPr>
        <w:shd w:val="clear" w:color="auto" w:fill="auto"/>
        <w:spacing w:line="360" w:lineRule="auto"/>
        <w:jc w:val="left"/>
        <w:textAlignment w:val="center"/>
      </w:pPr>
      <w:r>
        <w:t>【详解】（1）由茎叶图可知高二学生样本中体质健康合格的人数为</w:t>
      </w:r>
      <w:r>
        <w:object>
          <v:shape id="_x0000_i1153" o:spt="75" alt="eqIdca51d095e3fbe545b7c9d58286137ddc" type="#_x0000_t75" style="height:12.45pt;width:72.1pt;" o:ole="t" filled="f" o:preferrelative="t" stroked="f" coordsize="21600,21600">
            <v:path/>
            <v:fill on="f" focussize="0,0"/>
            <v:stroke on="f" joinstyle="miter"/>
            <v:imagedata r:id="rId160" o:title="eqIdca51d095e3fbe545b7c9d58286137ddc"/>
            <o:lock v:ext="edit" aspectratio="t"/>
            <w10:wrap type="none"/>
            <w10:anchorlock/>
          </v:shape>
          <o:OLEObject Type="Embed" ProgID="Equation.DSMT4" ShapeID="_x0000_i1153" DrawAspect="Content" ObjectID="_1468075800" r:id="rId159">
            <o:LockedField>false</o:LockedField>
          </o:OLEObject>
        </w:object>
      </w:r>
      <w:r>
        <w:t>，</w:t>
      </w:r>
    </w:p>
    <w:p w14:paraId="64AEBAE5">
      <w:pPr>
        <w:shd w:val="clear" w:color="auto" w:fill="auto"/>
        <w:spacing w:line="360" w:lineRule="auto"/>
        <w:jc w:val="left"/>
        <w:textAlignment w:val="center"/>
      </w:pPr>
      <w:r>
        <w:t>故样本中学生体质健康合格的频率为</w:t>
      </w:r>
      <w:r>
        <w:object>
          <v:shape id="_x0000_i1154" o:spt="75" alt="eqId4930fdbdc26f52f424d32afcb069552f" type="#_x0000_t75" style="height:27.25pt;width:32.55pt;" o:ole="t" filled="f" o:preferrelative="t" stroked="f" coordsize="21600,21600">
            <v:path/>
            <v:fill on="f" focussize="0,0"/>
            <v:stroke on="f" joinstyle="miter"/>
            <v:imagedata r:id="rId162" o:title="eqId4930fdbdc26f52f424d32afcb069552f"/>
            <o:lock v:ext="edit" aspectratio="t"/>
            <w10:wrap type="none"/>
            <w10:anchorlock/>
          </v:shape>
          <o:OLEObject Type="Embed" ProgID="Equation.DSMT4" ShapeID="_x0000_i1154" DrawAspect="Content" ObjectID="_1468075801" r:id="rId161">
            <o:LockedField>false</o:LockedField>
          </o:OLEObject>
        </w:object>
      </w:r>
      <w:r>
        <w:t>，</w:t>
      </w:r>
    </w:p>
    <w:p w14:paraId="6B00A02E">
      <w:pPr>
        <w:shd w:val="clear" w:color="auto" w:fill="auto"/>
        <w:spacing w:line="360" w:lineRule="auto"/>
        <w:jc w:val="left"/>
        <w:textAlignment w:val="center"/>
      </w:pPr>
      <w:r>
        <w:t>故从该校高二年级学生中随机抽取一名学生，估计这名学生体质健康合格的概率为</w:t>
      </w:r>
      <w:r>
        <w:object>
          <v:shape id="_x0000_i1155" o:spt="75" alt="eqId8b2a698891d42c70b597f0da4f215f09" type="#_x0000_t75" style="height:27.25pt;width:10.55pt;" o:ole="t" filled="f" o:preferrelative="t" stroked="f" coordsize="21600,21600">
            <v:path/>
            <v:fill on="f" focussize="0,0"/>
            <v:stroke on="f" joinstyle="miter"/>
            <v:imagedata r:id="rId154" o:title="eqId8b2a698891d42c70b597f0da4f215f09"/>
            <o:lock v:ext="edit" aspectratio="t"/>
            <w10:wrap type="none"/>
            <w10:anchorlock/>
          </v:shape>
          <o:OLEObject Type="Embed" ProgID="Equation.DSMT4" ShapeID="_x0000_i1155" DrawAspect="Content" ObjectID="_1468075802" r:id="rId163">
            <o:LockedField>false</o:LockedField>
          </o:OLEObject>
        </w:object>
      </w:r>
      <w:r>
        <w:t>.</w:t>
      </w:r>
    </w:p>
    <w:p w14:paraId="2EDC6624">
      <w:pPr>
        <w:shd w:val="clear" w:color="auto" w:fill="auto"/>
        <w:spacing w:line="360" w:lineRule="auto"/>
        <w:jc w:val="left"/>
        <w:textAlignment w:val="center"/>
      </w:pPr>
      <w:r>
        <w:t>（2）设高一年级样本中测试数据为</w:t>
      </w:r>
      <w:r>
        <w:object>
          <v:shape id="_x0000_i1156" o:spt="75" alt="eqIdd19c5a6704ce152d6d81db50efa0c435" type="#_x0000_t75" style="height:14.15pt;width:41.3pt;" o:ole="t" filled="f" o:preferrelative="t" stroked="f" coordsize="21600,21600">
            <v:path/>
            <v:fill on="f" focussize="0,0"/>
            <v:stroke on="f" joinstyle="miter"/>
            <v:imagedata r:id="rId165" o:title="eqIdd19c5a6704ce152d6d81db50efa0c435"/>
            <o:lock v:ext="edit" aspectratio="t"/>
            <w10:wrap type="none"/>
            <w10:anchorlock/>
          </v:shape>
          <o:OLEObject Type="Embed" ProgID="Equation.DSMT4" ShapeID="_x0000_i1156" DrawAspect="Content" ObjectID="_1468075803" r:id="rId164">
            <o:LockedField>false</o:LockedField>
          </o:OLEObject>
        </w:object>
      </w:r>
      <w:r>
        <w:t>的三名学生分别为</w:t>
      </w:r>
      <w:r>
        <w:object>
          <v:shape id="_x0000_i1157" o:spt="75" alt="eqId0032fb14ffaf8105875c6a50de2ceea2" type="#_x0000_t75" style="height:15.8pt;width:34.3pt;" o:ole="t" filled="f" o:preferrelative="t" stroked="f" coordsize="21600,21600">
            <v:path/>
            <v:fill on="f" focussize="0,0"/>
            <v:stroke on="f" joinstyle="miter"/>
            <v:imagedata r:id="rId167" o:title="eqId0032fb14ffaf8105875c6a50de2ceea2"/>
            <o:lock v:ext="edit" aspectratio="t"/>
            <w10:wrap type="none"/>
            <w10:anchorlock/>
          </v:shape>
          <o:OLEObject Type="Embed" ProgID="Equation.DSMT4" ShapeID="_x0000_i1157" DrawAspect="Content" ObjectID="_1468075804" r:id="rId166">
            <o:LockedField>false</o:LockedField>
          </o:OLEObject>
        </w:object>
      </w:r>
      <w:r>
        <w:t>，</w:t>
      </w:r>
    </w:p>
    <w:p w14:paraId="38757209">
      <w:pPr>
        <w:shd w:val="clear" w:color="auto" w:fill="auto"/>
        <w:spacing w:line="360" w:lineRule="auto"/>
        <w:jc w:val="left"/>
        <w:textAlignment w:val="center"/>
      </w:pPr>
      <w:r>
        <w:t>高一年级样本中测试数据为</w:t>
      </w:r>
      <w:r>
        <w:object>
          <v:shape id="_x0000_i1158" o:spt="75" alt="eqId56c5f3edf989286867d8fa61fdc35d94" type="#_x0000_t75" style="height:14.15pt;width:41.3pt;" o:ole="t" filled="f" o:preferrelative="t" stroked="f" coordsize="21600,21600">
            <v:path/>
            <v:fill on="f" focussize="0,0"/>
            <v:stroke on="f" joinstyle="miter"/>
            <v:imagedata r:id="rId169" o:title="eqId56c5f3edf989286867d8fa61fdc35d94"/>
            <o:lock v:ext="edit" aspectratio="t"/>
            <w10:wrap type="none"/>
            <w10:anchorlock/>
          </v:shape>
          <o:OLEObject Type="Embed" ProgID="Equation.DSMT4" ShapeID="_x0000_i1158" DrawAspect="Content" ObjectID="_1468075805" r:id="rId168">
            <o:LockedField>false</o:LockedField>
          </o:OLEObject>
        </w:object>
      </w:r>
      <w:r>
        <w:t>的三名学生分别为</w:t>
      </w:r>
      <w:r>
        <w:object>
          <v:shape id="_x0000_i1159" o:spt="75" alt="eqId99fe93522f354bcb16d4d2e7b295672e" type="#_x0000_t75" style="height:15.7pt;width:32.55pt;" o:ole="t" filled="f" o:preferrelative="t" stroked="f" coordsize="21600,21600">
            <v:path/>
            <v:fill on="f" focussize="0,0"/>
            <v:stroke on="f" joinstyle="miter"/>
            <v:imagedata r:id="rId171" o:title="eqId99fe93522f354bcb16d4d2e7b295672e"/>
            <o:lock v:ext="edit" aspectratio="t"/>
            <w10:wrap type="none"/>
            <w10:anchorlock/>
          </v:shape>
          <o:OLEObject Type="Embed" ProgID="Equation.DSMT4" ShapeID="_x0000_i1159" DrawAspect="Content" ObjectID="_1468075806" r:id="rId170">
            <o:LockedField>false</o:LockedField>
          </o:OLEObject>
        </w:object>
      </w:r>
      <w:r>
        <w:t>，</w:t>
      </w:r>
    </w:p>
    <w:p w14:paraId="389A8488">
      <w:pPr>
        <w:shd w:val="clear" w:color="auto" w:fill="auto"/>
        <w:spacing w:line="360" w:lineRule="auto"/>
        <w:jc w:val="left"/>
        <w:textAlignment w:val="center"/>
      </w:pPr>
      <w:r>
        <w:t>学区的2名学生构成的基本事件共有</w:t>
      </w:r>
      <w:r>
        <w:object>
          <v:shape id="_x0000_i1160" o:spt="75" alt="eqId75f2a1c040714ec890ecb31338f252ea" type="#_x0000_t75" style="height:17.8pt;width:296.55pt;" o:ole="t" filled="f" o:preferrelative="t" stroked="f" coordsize="21600,21600">
            <v:path/>
            <v:fill on="f" focussize="0,0"/>
            <v:stroke on="f" joinstyle="miter"/>
            <v:imagedata r:id="rId173" o:title="eqId75f2a1c040714ec890ecb31338f252ea"/>
            <o:lock v:ext="edit" aspectratio="t"/>
            <w10:wrap type="none"/>
            <w10:anchorlock/>
          </v:shape>
          <o:OLEObject Type="Embed" ProgID="Equation.DSMT4" ShapeID="_x0000_i1160" DrawAspect="Content" ObjectID="_1468075807" r:id="rId172">
            <o:LockedField>false</o:LockedField>
          </o:OLEObject>
        </w:object>
      </w:r>
      <w:r>
        <w:t>，共9个，</w:t>
      </w:r>
    </w:p>
    <w:p w14:paraId="74BA48E3">
      <w:pPr>
        <w:shd w:val="clear" w:color="auto" w:fill="auto"/>
        <w:spacing w:line="360" w:lineRule="auto"/>
        <w:jc w:val="left"/>
        <w:textAlignment w:val="center"/>
      </w:pPr>
      <w:r>
        <w:t>其中两名学生的测试数据平均数大于95的有</w:t>
      </w:r>
      <w:r>
        <w:object>
          <v:shape id="_x0000_i1161" o:spt="75" alt="eqId03de97dd3b164dc61b90ec7e3720bc51" type="#_x0000_t75" style="height:17.6pt;width:129.3pt;" o:ole="t" filled="f" o:preferrelative="t" stroked="f" coordsize="21600,21600">
            <v:path/>
            <v:fill on="f" focussize="0,0"/>
            <v:stroke on="f" joinstyle="miter"/>
            <v:imagedata r:id="rId175" o:title="eqId03de97dd3b164dc61b90ec7e3720bc51"/>
            <o:lock v:ext="edit" aspectratio="t"/>
            <w10:wrap type="none"/>
            <w10:anchorlock/>
          </v:shape>
          <o:OLEObject Type="Embed" ProgID="Equation.DSMT4" ShapeID="_x0000_i1161" DrawAspect="Content" ObjectID="_1468075808" r:id="rId174">
            <o:LockedField>false</o:LockedField>
          </o:OLEObject>
        </w:object>
      </w:r>
      <w:r>
        <w:t>，共4个，</w:t>
      </w:r>
    </w:p>
    <w:p w14:paraId="152D4A9F">
      <w:pPr>
        <w:shd w:val="clear" w:color="auto" w:fill="auto"/>
        <w:spacing w:line="360" w:lineRule="auto"/>
        <w:jc w:val="left"/>
        <w:textAlignment w:val="center"/>
      </w:pPr>
      <w:r>
        <w:t>故选取的两名学生的测试数据平均数大于95的概率为</w:t>
      </w:r>
      <w:r>
        <w:object>
          <v:shape id="_x0000_i1162" o:spt="75" alt="eqId1d86ab7c97cd8a0b15ba5efc1be94230" type="#_x0000_t75" style="height:26.65pt;width:10.55pt;" o:ole="t" filled="f" o:preferrelative="t" stroked="f" coordsize="21600,21600">
            <v:path/>
            <v:fill on="f" focussize="0,0"/>
            <v:stroke on="f" joinstyle="miter"/>
            <v:imagedata r:id="rId156" o:title="eqId1d86ab7c97cd8a0b15ba5efc1be94230"/>
            <o:lock v:ext="edit" aspectratio="t"/>
            <w10:wrap type="none"/>
            <w10:anchorlock/>
          </v:shape>
          <o:OLEObject Type="Embed" ProgID="Equation.DSMT4" ShapeID="_x0000_i1162" DrawAspect="Content" ObjectID="_1468075809" r:id="rId176">
            <o:LockedField>false</o:LockedField>
          </o:OLEObject>
        </w:object>
      </w:r>
      <w:r>
        <w:t>.</w:t>
      </w:r>
    </w:p>
    <w:p w14:paraId="1048AEAB">
      <w:pPr>
        <w:shd w:val="clear" w:color="auto" w:fill="auto"/>
        <w:spacing w:line="360" w:lineRule="auto"/>
        <w:jc w:val="left"/>
        <w:textAlignment w:val="center"/>
      </w:pPr>
      <w:r>
        <w:t>（3）由茎叶图中相应分数段内数据可看出高一学生测试数据的平均数要大于高二学生测试数据的平均数，</w:t>
      </w:r>
    </w:p>
    <w:p w14:paraId="287B351A">
      <w:pPr>
        <w:shd w:val="clear" w:color="auto" w:fill="auto"/>
        <w:spacing w:line="360" w:lineRule="auto"/>
        <w:jc w:val="left"/>
        <w:textAlignment w:val="center"/>
      </w:pPr>
      <w:r>
        <w:t>高一学生的测试数据比高二学生的测试数据更为集中，因此高一学生测试数据的方差要小于高二学生测试数据的方差，</w:t>
      </w:r>
    </w:p>
    <w:p w14:paraId="5CDF4DAA">
      <w:pPr>
        <w:shd w:val="clear" w:color="auto" w:fill="auto"/>
        <w:spacing w:line="360" w:lineRule="auto"/>
        <w:jc w:val="left"/>
        <w:textAlignment w:val="center"/>
      </w:pPr>
      <w:r>
        <w:t>故</w:t>
      </w:r>
      <w:r>
        <w:object>
          <v:shape id="_x0000_i1163" o:spt="75" alt="eqId3f5e1f689a00cacef2b1917b7583ae70" type="#_x0000_t75" style="height:17.65pt;width:61.55pt;" o:ole="t" filled="f" o:preferrelative="t" stroked="f" coordsize="21600,21600">
            <v:path/>
            <v:fill on="f" focussize="0,0"/>
            <v:stroke on="f" joinstyle="miter"/>
            <v:imagedata r:id="rId158" o:title="eqId3f5e1f689a00cacef2b1917b7583ae70"/>
            <o:lock v:ext="edit" aspectratio="t"/>
            <w10:wrap type="none"/>
            <w10:anchorlock/>
          </v:shape>
          <o:OLEObject Type="Embed" ProgID="Equation.DSMT4" ShapeID="_x0000_i1163" DrawAspect="Content" ObjectID="_1468075810" r:id="rId177">
            <o:LockedField>false</o:LockedField>
          </o:OLEObject>
        </w:object>
      </w:r>
      <w:r>
        <w:t>.</w:t>
      </w:r>
    </w:p>
    <w:p w14:paraId="65EB6F49">
      <w:pPr>
        <w:shd w:val="clear" w:color="auto" w:fill="auto"/>
        <w:spacing w:line="360" w:lineRule="auto"/>
        <w:jc w:val="center"/>
        <w:textAlignment w:val="center"/>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B卷</w:t>
      </w:r>
    </w:p>
    <w:p w14:paraId="20DE8A03">
      <w:pPr>
        <w:shd w:val="clear" w:color="auto" w:fill="auto"/>
        <w:spacing w:line="360" w:lineRule="auto"/>
        <w:jc w:val="left"/>
        <w:textAlignment w:val="center"/>
        <w:rPr>
          <w:rFonts w:hint="eastAsia"/>
          <w:lang w:val="en-US" w:eastAsia="zh-CN"/>
        </w:rPr>
      </w:pP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4"/>
        <w:gridCol w:w="774"/>
        <w:gridCol w:w="775"/>
        <w:gridCol w:w="775"/>
        <w:gridCol w:w="775"/>
        <w:gridCol w:w="775"/>
        <w:gridCol w:w="775"/>
        <w:gridCol w:w="775"/>
        <w:gridCol w:w="775"/>
        <w:gridCol w:w="775"/>
        <w:gridCol w:w="775"/>
      </w:tblGrid>
      <w:tr w14:paraId="48E30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tcMar>
              <w:top w:w="0" w:type="dxa"/>
              <w:bottom w:w="0" w:type="dxa"/>
            </w:tcMar>
          </w:tcPr>
          <w:p w14:paraId="243F34B5">
            <w:pPr>
              <w:jc w:val="center"/>
              <w:textAlignment w:val="center"/>
              <w:rPr>
                <w:rFonts w:ascii="宋体" w:hAnsi="宋体" w:eastAsia="宋体" w:cs="宋体"/>
                <w:b/>
                <w:i w:val="0"/>
                <w:color w:val="000000"/>
                <w:sz w:val="21"/>
              </w:rPr>
            </w:pPr>
            <w:r>
              <w:rPr>
                <w:rFonts w:ascii="宋体" w:hAnsi="宋体" w:eastAsia="宋体" w:cs="宋体"/>
                <w:b/>
                <w:i w:val="0"/>
                <w:color w:val="000000"/>
                <w:sz w:val="21"/>
              </w:rPr>
              <w:t>题号</w:t>
            </w:r>
          </w:p>
        </w:tc>
        <w:tc>
          <w:tcPr>
            <w:tcW w:w="454" w:type="pct"/>
            <w:shd w:val="clear"/>
            <w:tcMar>
              <w:top w:w="0" w:type="dxa"/>
              <w:bottom w:w="0" w:type="dxa"/>
            </w:tcMar>
            <w:vAlign w:val="top"/>
          </w:tcPr>
          <w:p w14:paraId="0CB2BB82">
            <w:pPr>
              <w:jc w:val="center"/>
              <w:textAlignment w:val="center"/>
              <w:rPr>
                <w:rFonts w:ascii="宋体" w:hAnsi="宋体" w:eastAsia="宋体" w:cs="宋体"/>
                <w:b w:val="0"/>
                <w:i w:val="0"/>
                <w:color w:val="000000"/>
                <w:kern w:val="2"/>
                <w:sz w:val="21"/>
                <w:szCs w:val="22"/>
                <w:lang w:val="en-US" w:eastAsia="zh-CN" w:bidi="ar-SA"/>
              </w:rPr>
            </w:pPr>
            <w:r>
              <w:rPr>
                <w:rFonts w:hint="eastAsia" w:ascii="宋体" w:hAnsi="宋体" w:cs="宋体"/>
                <w:b w:val="0"/>
                <w:i w:val="0"/>
                <w:color w:val="000000"/>
                <w:sz w:val="21"/>
                <w:lang w:val="en-US" w:eastAsia="zh-CN"/>
              </w:rPr>
              <w:t>1</w:t>
            </w:r>
          </w:p>
        </w:tc>
        <w:tc>
          <w:tcPr>
            <w:tcW w:w="454" w:type="pct"/>
            <w:shd w:val="clear"/>
            <w:tcMar>
              <w:top w:w="0" w:type="dxa"/>
              <w:bottom w:w="0" w:type="dxa"/>
            </w:tcMar>
            <w:vAlign w:val="top"/>
          </w:tcPr>
          <w:p w14:paraId="761042C9">
            <w:pPr>
              <w:jc w:val="center"/>
              <w:textAlignment w:val="center"/>
              <w:rPr>
                <w:rFonts w:ascii="宋体" w:hAnsi="宋体" w:eastAsia="宋体" w:cs="宋体"/>
                <w:b w:val="0"/>
                <w:i w:val="0"/>
                <w:color w:val="000000"/>
                <w:kern w:val="2"/>
                <w:sz w:val="21"/>
                <w:szCs w:val="22"/>
                <w:lang w:val="en-US" w:eastAsia="zh-CN" w:bidi="ar-SA"/>
              </w:rPr>
            </w:pPr>
            <w:r>
              <w:rPr>
                <w:rFonts w:hint="eastAsia" w:ascii="宋体" w:hAnsi="宋体" w:cs="宋体"/>
                <w:b w:val="0"/>
                <w:i w:val="0"/>
                <w:color w:val="000000"/>
                <w:sz w:val="21"/>
                <w:lang w:val="en-US" w:eastAsia="zh-CN"/>
              </w:rPr>
              <w:t>2</w:t>
            </w:r>
          </w:p>
        </w:tc>
        <w:tc>
          <w:tcPr>
            <w:tcW w:w="454" w:type="pct"/>
            <w:tcMar>
              <w:top w:w="0" w:type="dxa"/>
              <w:bottom w:w="0" w:type="dxa"/>
            </w:tcMar>
          </w:tcPr>
          <w:p w14:paraId="53325C8F">
            <w:pPr>
              <w:jc w:val="center"/>
              <w:textAlignment w:val="center"/>
              <w:rPr>
                <w:rFonts w:ascii="宋体" w:hAnsi="宋体" w:eastAsia="宋体" w:cs="宋体"/>
                <w:b w:val="0"/>
                <w:i w:val="0"/>
                <w:color w:val="000000"/>
                <w:sz w:val="21"/>
              </w:rPr>
            </w:pPr>
          </w:p>
        </w:tc>
        <w:tc>
          <w:tcPr>
            <w:tcW w:w="454" w:type="pct"/>
            <w:tcMar>
              <w:top w:w="0" w:type="dxa"/>
              <w:bottom w:w="0" w:type="dxa"/>
            </w:tcMar>
          </w:tcPr>
          <w:p w14:paraId="1EA8D9AC">
            <w:pPr>
              <w:jc w:val="center"/>
              <w:textAlignment w:val="center"/>
              <w:rPr>
                <w:rFonts w:ascii="宋体" w:hAnsi="宋体" w:eastAsia="宋体" w:cs="宋体"/>
                <w:b w:val="0"/>
                <w:i w:val="0"/>
                <w:color w:val="000000"/>
                <w:sz w:val="21"/>
              </w:rPr>
            </w:pPr>
          </w:p>
        </w:tc>
        <w:tc>
          <w:tcPr>
            <w:tcW w:w="454" w:type="pct"/>
            <w:tcMar>
              <w:top w:w="0" w:type="dxa"/>
              <w:bottom w:w="0" w:type="dxa"/>
            </w:tcMar>
          </w:tcPr>
          <w:p w14:paraId="5495CF45">
            <w:pPr>
              <w:jc w:val="center"/>
              <w:textAlignment w:val="center"/>
              <w:rPr>
                <w:rFonts w:ascii="宋体" w:hAnsi="宋体" w:eastAsia="宋体" w:cs="宋体"/>
                <w:b w:val="0"/>
                <w:i w:val="0"/>
                <w:color w:val="000000"/>
                <w:sz w:val="21"/>
              </w:rPr>
            </w:pPr>
          </w:p>
        </w:tc>
        <w:tc>
          <w:tcPr>
            <w:tcW w:w="454" w:type="pct"/>
            <w:tcMar>
              <w:top w:w="0" w:type="dxa"/>
              <w:bottom w:w="0" w:type="dxa"/>
            </w:tcMar>
          </w:tcPr>
          <w:p w14:paraId="3695575B">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 xml:space="preserve"> </w:t>
            </w:r>
          </w:p>
        </w:tc>
        <w:tc>
          <w:tcPr>
            <w:tcW w:w="454" w:type="pct"/>
            <w:tcMar>
              <w:top w:w="0" w:type="dxa"/>
              <w:bottom w:w="0" w:type="dxa"/>
            </w:tcMar>
          </w:tcPr>
          <w:p w14:paraId="21813B51">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 xml:space="preserve"> </w:t>
            </w:r>
          </w:p>
        </w:tc>
        <w:tc>
          <w:tcPr>
            <w:tcW w:w="454" w:type="pct"/>
            <w:tcMar>
              <w:top w:w="0" w:type="dxa"/>
              <w:bottom w:w="0" w:type="dxa"/>
            </w:tcMar>
          </w:tcPr>
          <w:p w14:paraId="499A3C52">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 xml:space="preserve"> </w:t>
            </w:r>
          </w:p>
        </w:tc>
        <w:tc>
          <w:tcPr>
            <w:tcW w:w="454" w:type="pct"/>
            <w:tcMar>
              <w:top w:w="0" w:type="dxa"/>
              <w:bottom w:w="0" w:type="dxa"/>
            </w:tcMar>
          </w:tcPr>
          <w:p w14:paraId="14353070">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 xml:space="preserve"> </w:t>
            </w:r>
          </w:p>
        </w:tc>
        <w:tc>
          <w:tcPr>
            <w:tcW w:w="454" w:type="pct"/>
            <w:tcMar>
              <w:top w:w="0" w:type="dxa"/>
              <w:bottom w:w="0" w:type="dxa"/>
            </w:tcMar>
          </w:tcPr>
          <w:p w14:paraId="53869885">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 xml:space="preserve"> </w:t>
            </w:r>
          </w:p>
        </w:tc>
      </w:tr>
      <w:tr w14:paraId="758DA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tcMar>
              <w:top w:w="0" w:type="dxa"/>
              <w:bottom w:w="0" w:type="dxa"/>
            </w:tcMar>
          </w:tcPr>
          <w:p w14:paraId="139CD624">
            <w:pPr>
              <w:jc w:val="center"/>
              <w:textAlignment w:val="center"/>
              <w:rPr>
                <w:rFonts w:ascii="宋体" w:hAnsi="宋体" w:eastAsia="宋体" w:cs="宋体"/>
                <w:b/>
                <w:i w:val="0"/>
                <w:color w:val="000000"/>
                <w:sz w:val="21"/>
              </w:rPr>
            </w:pPr>
            <w:r>
              <w:rPr>
                <w:rFonts w:ascii="宋体" w:hAnsi="宋体" w:eastAsia="宋体" w:cs="宋体"/>
                <w:b/>
                <w:i w:val="0"/>
                <w:color w:val="000000"/>
                <w:sz w:val="21"/>
              </w:rPr>
              <w:t>答案</w:t>
            </w:r>
          </w:p>
        </w:tc>
        <w:tc>
          <w:tcPr>
            <w:tcW w:w="454" w:type="pct"/>
            <w:shd w:val="clear"/>
            <w:tcMar>
              <w:top w:w="0" w:type="dxa"/>
              <w:bottom w:w="0" w:type="dxa"/>
            </w:tcMar>
            <w:vAlign w:val="top"/>
          </w:tcPr>
          <w:p w14:paraId="52AE36E5">
            <w:pPr>
              <w:jc w:val="center"/>
              <w:textAlignment w:val="center"/>
              <w:rPr>
                <w:rFonts w:ascii="宋体" w:hAnsi="宋体" w:eastAsia="宋体" w:cs="宋体"/>
                <w:b w:val="0"/>
                <w:i w:val="0"/>
                <w:color w:val="000000"/>
                <w:kern w:val="2"/>
                <w:sz w:val="21"/>
                <w:szCs w:val="22"/>
                <w:lang w:val="en-US" w:eastAsia="zh-CN" w:bidi="ar-SA"/>
              </w:rPr>
            </w:pPr>
            <w:r>
              <w:rPr>
                <w:rFonts w:ascii="宋体" w:hAnsi="宋体" w:eastAsia="宋体" w:cs="宋体"/>
                <w:b w:val="0"/>
                <w:i w:val="0"/>
                <w:color w:val="000000"/>
                <w:sz w:val="21"/>
              </w:rPr>
              <w:t>C</w:t>
            </w:r>
          </w:p>
        </w:tc>
        <w:tc>
          <w:tcPr>
            <w:tcW w:w="454" w:type="pct"/>
            <w:shd w:val="clear"/>
            <w:tcMar>
              <w:top w:w="0" w:type="dxa"/>
              <w:bottom w:w="0" w:type="dxa"/>
            </w:tcMar>
            <w:vAlign w:val="top"/>
          </w:tcPr>
          <w:p w14:paraId="1518237F">
            <w:pPr>
              <w:jc w:val="center"/>
              <w:textAlignment w:val="center"/>
              <w:rPr>
                <w:rFonts w:ascii="宋体" w:hAnsi="宋体" w:eastAsia="宋体" w:cs="宋体"/>
                <w:b w:val="0"/>
                <w:i w:val="0"/>
                <w:color w:val="000000"/>
                <w:kern w:val="2"/>
                <w:sz w:val="21"/>
                <w:szCs w:val="22"/>
                <w:lang w:val="en-US" w:eastAsia="zh-CN" w:bidi="ar-SA"/>
              </w:rPr>
            </w:pPr>
            <w:r>
              <w:rPr>
                <w:rFonts w:ascii="宋体" w:hAnsi="宋体" w:eastAsia="宋体" w:cs="宋体"/>
                <w:b w:val="0"/>
                <w:i w:val="0"/>
                <w:color w:val="000000"/>
                <w:sz w:val="21"/>
              </w:rPr>
              <w:t>BCD</w:t>
            </w:r>
          </w:p>
        </w:tc>
        <w:tc>
          <w:tcPr>
            <w:tcW w:w="454" w:type="pct"/>
            <w:tcMar>
              <w:top w:w="0" w:type="dxa"/>
              <w:bottom w:w="0" w:type="dxa"/>
            </w:tcMar>
          </w:tcPr>
          <w:p w14:paraId="5FDE2413">
            <w:pPr>
              <w:jc w:val="center"/>
              <w:textAlignment w:val="center"/>
              <w:rPr>
                <w:rFonts w:ascii="宋体" w:hAnsi="宋体" w:eastAsia="宋体" w:cs="宋体"/>
                <w:b w:val="0"/>
                <w:i w:val="0"/>
                <w:color w:val="000000"/>
                <w:sz w:val="21"/>
              </w:rPr>
            </w:pPr>
          </w:p>
        </w:tc>
        <w:tc>
          <w:tcPr>
            <w:tcW w:w="454" w:type="pct"/>
            <w:tcMar>
              <w:top w:w="0" w:type="dxa"/>
              <w:bottom w:w="0" w:type="dxa"/>
            </w:tcMar>
          </w:tcPr>
          <w:p w14:paraId="7396D1A9">
            <w:pPr>
              <w:jc w:val="center"/>
              <w:textAlignment w:val="center"/>
              <w:rPr>
                <w:rFonts w:ascii="宋体" w:hAnsi="宋体" w:eastAsia="宋体" w:cs="宋体"/>
                <w:b w:val="0"/>
                <w:i w:val="0"/>
                <w:color w:val="000000"/>
                <w:sz w:val="21"/>
              </w:rPr>
            </w:pPr>
          </w:p>
        </w:tc>
        <w:tc>
          <w:tcPr>
            <w:tcW w:w="454" w:type="pct"/>
            <w:tcMar>
              <w:top w:w="0" w:type="dxa"/>
              <w:bottom w:w="0" w:type="dxa"/>
            </w:tcMar>
          </w:tcPr>
          <w:p w14:paraId="0E1A31CC">
            <w:pPr>
              <w:jc w:val="center"/>
              <w:textAlignment w:val="center"/>
              <w:rPr>
                <w:rFonts w:ascii="宋体" w:hAnsi="宋体" w:eastAsia="宋体" w:cs="宋体"/>
                <w:b w:val="0"/>
                <w:i w:val="0"/>
                <w:color w:val="000000"/>
                <w:sz w:val="21"/>
              </w:rPr>
            </w:pPr>
          </w:p>
        </w:tc>
        <w:tc>
          <w:tcPr>
            <w:tcW w:w="454" w:type="pct"/>
            <w:tcMar>
              <w:top w:w="0" w:type="dxa"/>
              <w:bottom w:w="0" w:type="dxa"/>
            </w:tcMar>
          </w:tcPr>
          <w:p w14:paraId="3473732C">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 xml:space="preserve"> </w:t>
            </w:r>
          </w:p>
        </w:tc>
        <w:tc>
          <w:tcPr>
            <w:tcW w:w="454" w:type="pct"/>
            <w:tcMar>
              <w:top w:w="0" w:type="dxa"/>
              <w:bottom w:w="0" w:type="dxa"/>
            </w:tcMar>
          </w:tcPr>
          <w:p w14:paraId="47DA73D2">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 xml:space="preserve"> </w:t>
            </w:r>
          </w:p>
        </w:tc>
        <w:tc>
          <w:tcPr>
            <w:tcW w:w="454" w:type="pct"/>
            <w:tcMar>
              <w:top w:w="0" w:type="dxa"/>
              <w:bottom w:w="0" w:type="dxa"/>
            </w:tcMar>
          </w:tcPr>
          <w:p w14:paraId="077038D1">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 xml:space="preserve"> </w:t>
            </w:r>
          </w:p>
        </w:tc>
        <w:tc>
          <w:tcPr>
            <w:tcW w:w="454" w:type="pct"/>
            <w:tcMar>
              <w:top w:w="0" w:type="dxa"/>
              <w:bottom w:w="0" w:type="dxa"/>
            </w:tcMar>
          </w:tcPr>
          <w:p w14:paraId="2659D4BB">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 xml:space="preserve"> </w:t>
            </w:r>
          </w:p>
        </w:tc>
        <w:tc>
          <w:tcPr>
            <w:tcW w:w="454" w:type="pct"/>
            <w:tcMar>
              <w:top w:w="0" w:type="dxa"/>
              <w:bottom w:w="0" w:type="dxa"/>
            </w:tcMar>
          </w:tcPr>
          <w:p w14:paraId="25BDBAA5">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 xml:space="preserve"> </w:t>
            </w:r>
          </w:p>
        </w:tc>
      </w:tr>
    </w:tbl>
    <w:p w14:paraId="0892A682">
      <w:pPr>
        <w:shd w:val="clear" w:color="auto" w:fill="auto"/>
        <w:spacing w:line="360" w:lineRule="auto"/>
        <w:jc w:val="left"/>
        <w:textAlignment w:val="center"/>
      </w:pPr>
      <w:r>
        <w:rPr>
          <w:rFonts w:hint="eastAsia"/>
          <w:lang w:val="en-US" w:eastAsia="zh-CN"/>
        </w:rPr>
        <w:t>1</w:t>
      </w:r>
      <w:r>
        <w:t>．C</w:t>
      </w:r>
    </w:p>
    <w:p w14:paraId="0980B8F7">
      <w:pPr>
        <w:shd w:val="clear" w:color="auto" w:fill="auto"/>
        <w:spacing w:line="360" w:lineRule="auto"/>
        <w:jc w:val="left"/>
        <w:textAlignment w:val="center"/>
      </w:pPr>
      <w:r>
        <w:rPr>
          <w:rFonts w:ascii="Times New Roman" w:hAnsi="Times New Roman" w:eastAsia="Times New Roman" w:cs="Times New Roman"/>
          <w:strike w:val="0"/>
          <w:kern w:val="0"/>
          <w:sz w:val="24"/>
          <w:szCs w:val="24"/>
          <w:u w:val="none"/>
        </w:rPr>
        <w:drawing>
          <wp:anchor distT="0" distB="0" distL="114300" distR="114300" simplePos="0" relativeHeight="251660288" behindDoc="0" locked="0" layoutInCell="1" allowOverlap="1">
            <wp:simplePos x="0" y="0"/>
            <wp:positionH relativeFrom="column">
              <wp:posOffset>4030980</wp:posOffset>
            </wp:positionH>
            <wp:positionV relativeFrom="paragraph">
              <wp:posOffset>99695</wp:posOffset>
            </wp:positionV>
            <wp:extent cx="1305560" cy="1190625"/>
            <wp:effectExtent l="0" t="0" r="8890" b="9525"/>
            <wp:wrapSquare wrapText="bothSides"/>
            <wp:docPr id="1501968525" name="图片 1501968525" descr="@@@14df114f-609e-4df8-a1d0-7622e267b36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968525" name="图片 1501968525" descr="@@@14df114f-609e-4df8-a1d0-7622e267b36f"/>
                    <pic:cNvPicPr>
                      <a:picLocks noChangeAspect="1"/>
                    </pic:cNvPicPr>
                  </pic:nvPicPr>
                  <pic:blipFill>
                    <a:blip r:embed="rId178"/>
                    <a:stretch>
                      <a:fillRect/>
                    </a:stretch>
                  </pic:blipFill>
                  <pic:spPr>
                    <a:xfrm>
                      <a:off x="0" y="0"/>
                      <a:ext cx="1305560" cy="1190625"/>
                    </a:xfrm>
                    <a:prstGeom prst="rect">
                      <a:avLst/>
                    </a:prstGeom>
                  </pic:spPr>
                </pic:pic>
              </a:graphicData>
            </a:graphic>
          </wp:anchor>
        </w:drawing>
      </w:r>
      <w:r>
        <w:t>【分析】连接</w:t>
      </w:r>
      <w:r>
        <w:object>
          <v:shape id="_x0000_i1216" o:spt="75" alt="eqId6cad4595d5352b2884568a59d8d766a4" type="#_x0000_t75" style="height:12.5pt;width:18.45pt;" o:ole="t" filled="f" o:preferrelative="t" stroked="f" coordsize="21600,21600">
            <v:path/>
            <v:fill on="f" focussize="0,0"/>
            <v:stroke on="f" joinstyle="miter"/>
            <v:imagedata r:id="rId180" o:title="eqId6cad4595d5352b2884568a59d8d766a4"/>
            <o:lock v:ext="edit" aspectratio="t"/>
            <w10:wrap type="none"/>
            <w10:anchorlock/>
          </v:shape>
          <o:OLEObject Type="Embed" ProgID="Equation.DSMT4" ShapeID="_x0000_i1216" DrawAspect="Content" ObjectID="_1468075811" r:id="rId179">
            <o:LockedField>false</o:LockedField>
          </o:OLEObject>
        </w:object>
      </w:r>
      <w:r>
        <w:t>,先求出</w:t>
      </w:r>
      <w:r>
        <w:object>
          <v:shape id="_x0000_i1217" o:spt="75" alt="eqId694c3b1fc0a0645e1387db0184e6e987" type="#_x0000_t75" style="height:27.5pt;width:83.55pt;" o:ole="t" filled="f" o:preferrelative="t" stroked="f" coordsize="21600,21600">
            <v:path/>
            <v:fill on="f" focussize="0,0"/>
            <v:stroke on="f" joinstyle="miter"/>
            <v:imagedata r:id="rId182" o:title="eqId694c3b1fc0a0645e1387db0184e6e987"/>
            <o:lock v:ext="edit" aspectratio="t"/>
            <w10:wrap type="none"/>
            <w10:anchorlock/>
          </v:shape>
          <o:OLEObject Type="Embed" ProgID="Equation.DSMT4" ShapeID="_x0000_i1217" DrawAspect="Content" ObjectID="_1468075812" r:id="rId181">
            <o:LockedField>false</o:LockedField>
          </o:OLEObject>
        </w:object>
      </w:r>
      <w:r>
        <w:t>，再进一步化简即得解.</w:t>
      </w:r>
    </w:p>
    <w:p w14:paraId="66D4C60A">
      <w:pPr>
        <w:shd w:val="clear" w:color="auto" w:fill="auto"/>
        <w:spacing w:line="360" w:lineRule="auto"/>
        <w:jc w:val="left"/>
        <w:textAlignment w:val="center"/>
      </w:pPr>
      <w:r>
        <w:t>【详解】如图所示，连接</w:t>
      </w:r>
      <w:r>
        <w:object>
          <v:shape id="_x0000_i1218" o:spt="75" alt="eqId6cad4595d5352b2884568a59d8d766a4" type="#_x0000_t75" style="height:12.5pt;width:18.45pt;" o:ole="t" filled="f" o:preferrelative="t" stroked="f" coordsize="21600,21600">
            <v:path/>
            <v:fill on="f" focussize="0,0"/>
            <v:stroke on="f" joinstyle="miter"/>
            <v:imagedata r:id="rId180" o:title="eqId6cad4595d5352b2884568a59d8d766a4"/>
            <o:lock v:ext="edit" aspectratio="t"/>
            <w10:wrap type="none"/>
            <w10:anchorlock/>
          </v:shape>
          <o:OLEObject Type="Embed" ProgID="Equation.DSMT4" ShapeID="_x0000_i1218" DrawAspect="Content" ObjectID="_1468075813" r:id="rId183">
            <o:LockedField>false</o:LockedField>
          </o:OLEObject>
        </w:object>
      </w:r>
      <w:r>
        <w:t>,</w:t>
      </w:r>
    </w:p>
    <w:p w14:paraId="04967E78">
      <w:pPr>
        <w:shd w:val="clear" w:color="auto" w:fill="auto"/>
        <w:spacing w:line="360" w:lineRule="auto"/>
        <w:jc w:val="left"/>
        <w:textAlignment w:val="center"/>
      </w:pPr>
      <w:r>
        <w:t>∵</w:t>
      </w:r>
      <w:r>
        <w:object>
          <v:shape id="_x0000_i1219" o:spt="75" alt="eqId19a6b676a4b71ce9bd20b0332c367e5a" type="#_x0000_t75" style="height:14.8pt;width:67.7pt;" o:ole="t" filled="f" o:preferrelative="t" stroked="f" coordsize="21600,21600">
            <v:path/>
            <v:fill on="f" focussize="0,0"/>
            <v:stroke on="f" joinstyle="miter"/>
            <v:imagedata r:id="rId185" o:title="eqId19a6b676a4b71ce9bd20b0332c367e5a"/>
            <o:lock v:ext="edit" aspectratio="t"/>
            <w10:wrap type="none"/>
            <w10:anchorlock/>
          </v:shape>
          <o:OLEObject Type="Embed" ProgID="Equation.DSMT4" ShapeID="_x0000_i1219" DrawAspect="Content" ObjectID="_1468075814" r:id="rId184">
            <o:LockedField>false</o:LockedField>
          </o:OLEObject>
        </w:object>
      </w:r>
      <w:r>
        <w:t>，</w:t>
      </w:r>
      <w:r>
        <w:object>
          <v:shape id="_x0000_i1220" o:spt="75" alt="eqIdb75a0a3bc6ea5fc5723c58c831648867" type="#_x0000_t75" style="height:26.8pt;width:83.55pt;" o:ole="t" filled="f" o:preferrelative="t" stroked="f" coordsize="21600,21600">
            <v:path/>
            <v:fill on="f" focussize="0,0"/>
            <v:stroke on="f" joinstyle="miter"/>
            <v:imagedata r:id="rId187" o:title="eqIdb75a0a3bc6ea5fc5723c58c831648867"/>
            <o:lock v:ext="edit" aspectratio="t"/>
            <w10:wrap type="none"/>
            <w10:anchorlock/>
          </v:shape>
          <o:OLEObject Type="Embed" ProgID="Equation.DSMT4" ShapeID="_x0000_i1220" DrawAspect="Content" ObjectID="_1468075815" r:id="rId186">
            <o:LockedField>false</o:LockedField>
          </o:OLEObject>
        </w:object>
      </w:r>
      <w:r>
        <w:t>，</w:t>
      </w:r>
    </w:p>
    <w:p w14:paraId="7A9CF4C4">
      <w:pPr>
        <w:shd w:val="clear" w:color="auto" w:fill="auto"/>
        <w:spacing w:line="360" w:lineRule="auto"/>
        <w:jc w:val="left"/>
        <w:textAlignment w:val="center"/>
      </w:pPr>
      <w:r>
        <w:t>所以</w:t>
      </w:r>
      <w:r>
        <w:object>
          <v:shape id="_x0000_i1221" o:spt="75" alt="eqIded2aaedc13b65e376343cc60730cf2ed" type="#_x0000_t75" style="height:27.35pt;width:51pt;" o:ole="t" filled="f" o:preferrelative="t" stroked="f" coordsize="21600,21600">
            <v:path/>
            <v:fill on="f" focussize="0,0"/>
            <v:stroke on="f" joinstyle="miter"/>
            <v:imagedata r:id="rId189" o:title="eqIded2aaedc13b65e376343cc60730cf2ed"/>
            <o:lock v:ext="edit" aspectratio="t"/>
            <w10:wrap type="none"/>
            <w10:anchorlock/>
          </v:shape>
          <o:OLEObject Type="Embed" ProgID="Equation.DSMT4" ShapeID="_x0000_i1221" DrawAspect="Content" ObjectID="_1468075816" r:id="rId188">
            <o:LockedField>false</o:LockedField>
          </o:OLEObject>
        </w:object>
      </w:r>
      <w:r>
        <w:t>，</w:t>
      </w:r>
      <w:r>
        <w:object>
          <v:shape id="_x0000_i1222" o:spt="75" alt="eqId799bad74d58f5aaba3aa7293738c1aff" type="#_x0000_t75" style="height:14.75pt;width:65.95pt;" o:ole="t" filled="f" o:preferrelative="t" stroked="f" coordsize="21600,21600">
            <v:path/>
            <v:fill on="f" focussize="0,0"/>
            <v:stroke on="f" joinstyle="miter"/>
            <v:imagedata r:id="rId191" o:title="eqId799bad74d58f5aaba3aa7293738c1aff"/>
            <o:lock v:ext="edit" aspectratio="t"/>
            <w10:wrap type="none"/>
            <w10:anchorlock/>
          </v:shape>
          <o:OLEObject Type="Embed" ProgID="Equation.DSMT4" ShapeID="_x0000_i1222" DrawAspect="Content" ObjectID="_1468075817" r:id="rId190">
            <o:LockedField>false</o:LockedField>
          </o:OLEObject>
        </w:object>
      </w:r>
      <w:r>
        <w:t>，</w:t>
      </w:r>
      <w:r>
        <w:object>
          <v:shape id="_x0000_i1223" o:spt="75" alt="eqId5d25bec84d9fa6e30a3eb52d4a3c5219" type="#_x0000_t75" style="height:27.05pt;width:50.1pt;" o:ole="t" filled="f" o:preferrelative="t" stroked="f" coordsize="21600,21600">
            <v:path/>
            <v:fill on="f" focussize="0,0"/>
            <v:stroke on="f" joinstyle="miter"/>
            <v:imagedata r:id="rId193" o:title="eqId5d25bec84d9fa6e30a3eb52d4a3c5219"/>
            <o:lock v:ext="edit" aspectratio="t"/>
            <w10:wrap type="none"/>
            <w10:anchorlock/>
          </v:shape>
          <o:OLEObject Type="Embed" ProgID="Equation.DSMT4" ShapeID="_x0000_i1223" DrawAspect="Content" ObjectID="_1468075818" r:id="rId192">
            <o:LockedField>false</o:LockedField>
          </o:OLEObject>
        </w:object>
      </w:r>
      <w:r>
        <w:t>，</w:t>
      </w:r>
    </w:p>
    <w:p w14:paraId="4364775C">
      <w:pPr>
        <w:shd w:val="clear" w:color="auto" w:fill="auto"/>
        <w:spacing w:line="360" w:lineRule="auto"/>
        <w:jc w:val="left"/>
        <w:textAlignment w:val="center"/>
      </w:pPr>
      <w:r>
        <w:t>∴</w:t>
      </w:r>
      <w:r>
        <w:object>
          <v:shape id="_x0000_i1224" o:spt="75" alt="eqId799b2f3c986b8b030abb9553ac7aaf64" type="#_x0000_t75" style="height:27.4pt;width:124.95pt;" o:ole="t" filled="f" o:preferrelative="t" stroked="f" coordsize="21600,21600">
            <v:path/>
            <v:fill on="f" focussize="0,0"/>
            <v:stroke on="f" joinstyle="miter"/>
            <v:imagedata r:id="rId195" o:title="eqId799b2f3c986b8b030abb9553ac7aaf64"/>
            <o:lock v:ext="edit" aspectratio="t"/>
            <w10:wrap type="none"/>
            <w10:anchorlock/>
          </v:shape>
          <o:OLEObject Type="Embed" ProgID="Equation.DSMT4" ShapeID="_x0000_i1224" DrawAspect="Content" ObjectID="_1468075819" r:id="rId194">
            <o:LockedField>false</o:LockedField>
          </o:OLEObject>
        </w:object>
      </w:r>
      <w:r>
        <w:object>
          <v:shape id="_x0000_i1225" o:spt="75" alt="eqId210a028188ffbe4a668afbc1b842dc83" type="#_x0000_t75" style="height:27.45pt;width:155.75pt;" o:ole="t" filled="f" o:preferrelative="t" stroked="f" coordsize="21600,21600">
            <v:path/>
            <v:fill on="f" focussize="0,0"/>
            <v:stroke on="f" joinstyle="miter"/>
            <v:imagedata r:id="rId197" o:title="eqId210a028188ffbe4a668afbc1b842dc83"/>
            <o:lock v:ext="edit" aspectratio="t"/>
            <w10:wrap type="none"/>
            <w10:anchorlock/>
          </v:shape>
          <o:OLEObject Type="Embed" ProgID="Equation.DSMT4" ShapeID="_x0000_i1225" DrawAspect="Content" ObjectID="_1468075820" r:id="rId196">
            <o:LockedField>false</o:LockedField>
          </o:OLEObject>
        </w:object>
      </w:r>
      <w:r>
        <w:object>
          <v:shape id="_x0000_i1226" o:spt="75" alt="eqId84d330f3363cff2594e5445db0f75771" type="#_x0000_t75" style="height:27.45pt;width:126.7pt;" o:ole="t" filled="f" o:preferrelative="t" stroked="f" coordsize="21600,21600">
            <v:path/>
            <v:fill on="f" focussize="0,0"/>
            <v:stroke on="f" joinstyle="miter"/>
            <v:imagedata r:id="rId199" o:title="eqId84d330f3363cff2594e5445db0f75771"/>
            <o:lock v:ext="edit" aspectratio="t"/>
            <w10:wrap type="none"/>
            <w10:anchorlock/>
          </v:shape>
          <o:OLEObject Type="Embed" ProgID="Equation.DSMT4" ShapeID="_x0000_i1226" DrawAspect="Content" ObjectID="_1468075821" r:id="rId198">
            <o:LockedField>false</o:LockedField>
          </o:OLEObject>
        </w:object>
      </w:r>
      <w:r>
        <w:object>
          <v:shape id="_x0000_i1227" o:spt="75" alt="eqIdff3b26402cd571611951d9c9c3782d80" type="#_x0000_t75" style="height:24.35pt;width:86.2pt;" o:ole="t" filled="f" o:preferrelative="t" stroked="f" coordsize="21600,21600">
            <v:path/>
            <v:fill on="f" focussize="0,0"/>
            <v:stroke on="f" joinstyle="miter"/>
            <v:imagedata r:id="rId201" o:title="eqIdff3b26402cd571611951d9c9c3782d80"/>
            <o:lock v:ext="edit" aspectratio="t"/>
            <w10:wrap type="none"/>
            <w10:anchorlock/>
          </v:shape>
          <o:OLEObject Type="Embed" ProgID="Equation.DSMT4" ShapeID="_x0000_i1227" DrawAspect="Content" ObjectID="_1468075822" r:id="rId200">
            <o:LockedField>false</o:LockedField>
          </o:OLEObject>
        </w:object>
      </w:r>
      <w:r>
        <w:object>
          <v:shape id="_x0000_i1228" o:spt="75" alt="eqId6bc5e04d3eb2f537a53510c3cb254ffe" type="#_x0000_t75" style="height:27.4pt;width:71.25pt;" o:ole="t" filled="f" o:preferrelative="t" stroked="f" coordsize="21600,21600">
            <v:path/>
            <v:fill on="f" focussize="0,0"/>
            <v:stroke on="f" joinstyle="miter"/>
            <v:imagedata r:id="rId203" o:title="eqId6bc5e04d3eb2f537a53510c3cb254ffe"/>
            <o:lock v:ext="edit" aspectratio="t"/>
            <w10:wrap type="none"/>
            <w10:anchorlock/>
          </v:shape>
          <o:OLEObject Type="Embed" ProgID="Equation.DSMT4" ShapeID="_x0000_i1228" DrawAspect="Content" ObjectID="_1468075823" r:id="rId202">
            <o:LockedField>false</o:LockedField>
          </o:OLEObject>
        </w:object>
      </w:r>
      <w:r>
        <w:t>.</w:t>
      </w:r>
    </w:p>
    <w:p w14:paraId="01CA20A6">
      <w:pPr>
        <w:shd w:val="clear" w:color="auto" w:fill="auto"/>
        <w:spacing w:line="360" w:lineRule="auto"/>
        <w:jc w:val="left"/>
        <w:textAlignment w:val="center"/>
      </w:pPr>
      <w:r>
        <w:t>故选：C.</w:t>
      </w:r>
    </w:p>
    <w:p w14:paraId="296A22E8">
      <w:pPr>
        <w:shd w:val="clear" w:color="auto" w:fill="auto"/>
        <w:spacing w:line="360" w:lineRule="auto"/>
        <w:jc w:val="left"/>
        <w:textAlignment w:val="center"/>
      </w:pPr>
      <w:r>
        <w:rPr>
          <w:rFonts w:hint="eastAsia"/>
          <w:lang w:val="en-US" w:eastAsia="zh-CN"/>
        </w:rPr>
        <w:t>2</w:t>
      </w:r>
      <w:r>
        <w:t>．BCD</w:t>
      </w:r>
    </w:p>
    <w:p w14:paraId="0BBF0A7E">
      <w:pPr>
        <w:shd w:val="clear" w:color="auto" w:fill="auto"/>
        <w:spacing w:line="360" w:lineRule="auto"/>
        <w:jc w:val="left"/>
        <w:textAlignment w:val="center"/>
      </w:pPr>
      <w:r>
        <w:t>【分析】利用向量的运算法则及充分条件必要条件的定义即可判断A；利用共线定理即可判断B；利用共面向量定理的推论即可判断C；利用向量的数量积及余弦函数的有界性即可判断D.</w:t>
      </w:r>
    </w:p>
    <w:p w14:paraId="412AD709">
      <w:pPr>
        <w:shd w:val="clear" w:color="auto" w:fill="auto"/>
        <w:spacing w:line="360" w:lineRule="auto"/>
        <w:jc w:val="left"/>
        <w:textAlignment w:val="center"/>
      </w:pPr>
      <w:r>
        <w:t>【详解】对于A，由</w:t>
      </w:r>
      <w:r>
        <w:object>
          <v:shape id="_x0000_i1229" o:spt="75" alt="eqIda2244a614a4f1b0dec95655f44da3c67" type="#_x0000_t75" style="height:21.15pt;width:64.2pt;" o:ole="t" filled="f" o:preferrelative="t" stroked="f" coordsize="21600,21600">
            <v:path/>
            <v:fill on="f" focussize="0,0"/>
            <v:stroke on="f" joinstyle="miter"/>
            <v:imagedata r:id="rId73" o:title="eqIda2244a614a4f1b0dec95655f44da3c67"/>
            <o:lock v:ext="edit" aspectratio="t"/>
            <w10:wrap type="none"/>
            <w10:anchorlock/>
          </v:shape>
          <o:OLEObject Type="Embed" ProgID="Equation.DSMT4" ShapeID="_x0000_i1229" DrawAspect="Content" ObjectID="_1468075824" r:id="rId204">
            <o:LockedField>false</o:LockedField>
          </o:OLEObject>
        </w:object>
      </w:r>
      <w:r>
        <w:t>，得当</w:t>
      </w:r>
      <w:r>
        <w:object>
          <v:shape id="_x0000_i1230" o:spt="75" alt="eqId64c5562bd4d1b54424330cb6329cd79d" type="#_x0000_t75" style="height:14.9pt;width:8.75pt;" o:ole="t" filled="f" o:preferrelative="t" stroked="f" coordsize="21600,21600">
            <v:path/>
            <v:fill on="f" focussize="0,0"/>
            <v:stroke on="f" joinstyle="miter"/>
            <v:imagedata r:id="rId206" o:title="eqId64c5562bd4d1b54424330cb6329cd79d"/>
            <o:lock v:ext="edit" aspectratio="t"/>
            <w10:wrap type="none"/>
            <w10:anchorlock/>
          </v:shape>
          <o:OLEObject Type="Embed" ProgID="Equation.DSMT4" ShapeID="_x0000_i1230" DrawAspect="Content" ObjectID="_1468075825" r:id="rId205">
            <o:LockedField>false</o:LockedField>
          </o:OLEObject>
        </w:object>
      </w:r>
      <w:r>
        <w:t>与</w:t>
      </w:r>
      <w:r>
        <w:object>
          <v:shape id="_x0000_i1231" o:spt="75" alt="eqIdb45ba716f03748c19b7ce2f99af536ab" type="#_x0000_t75" style="height:14.9pt;width:8.75pt;" o:ole="t" filled="f" o:preferrelative="t" stroked="f" coordsize="21600,21600">
            <v:path/>
            <v:fill on="f" focussize="0,0"/>
            <v:stroke on="f" joinstyle="miter"/>
            <v:imagedata r:id="rId208" o:title="eqIdb45ba716f03748c19b7ce2f99af536ab"/>
            <o:lock v:ext="edit" aspectratio="t"/>
            <w10:wrap type="none"/>
            <w10:anchorlock/>
          </v:shape>
          <o:OLEObject Type="Embed" ProgID="Equation.DSMT4" ShapeID="_x0000_i1231" DrawAspect="Content" ObjectID="_1468075826" r:id="rId207">
            <o:LockedField>false</o:LockedField>
          </o:OLEObject>
        </w:object>
      </w:r>
      <w:r>
        <w:t>至少一个为零向量时，</w:t>
      </w:r>
      <w:r>
        <w:object>
          <v:shape id="_x0000_i1232" o:spt="75" alt="eqId64c5562bd4d1b54424330cb6329cd79d" type="#_x0000_t75" style="height:14.9pt;width:8.75pt;" o:ole="t" filled="f" o:preferrelative="t" stroked="f" coordsize="21600,21600">
            <v:path/>
            <v:fill on="f" focussize="0,0"/>
            <v:stroke on="f" joinstyle="miter"/>
            <v:imagedata r:id="rId206" o:title="eqId64c5562bd4d1b54424330cb6329cd79d"/>
            <o:lock v:ext="edit" aspectratio="t"/>
            <w10:wrap type="none"/>
            <w10:anchorlock/>
          </v:shape>
          <o:OLEObject Type="Embed" ProgID="Equation.DSMT4" ShapeID="_x0000_i1232" DrawAspect="Content" ObjectID="_1468075827" r:id="rId209">
            <o:LockedField>false</o:LockedField>
          </o:OLEObject>
        </w:object>
      </w:r>
      <w:r>
        <w:t>与</w:t>
      </w:r>
      <w:r>
        <w:object>
          <v:shape id="_x0000_i1233" o:spt="75" alt="eqIdb45ba716f03748c19b7ce2f99af536ab" type="#_x0000_t75" style="height:14.9pt;width:8.75pt;" o:ole="t" filled="f" o:preferrelative="t" stroked="f" coordsize="21600,21600">
            <v:path/>
            <v:fill on="f" focussize="0,0"/>
            <v:stroke on="f" joinstyle="miter"/>
            <v:imagedata r:id="rId208" o:title="eqIdb45ba716f03748c19b7ce2f99af536ab"/>
            <o:lock v:ext="edit" aspectratio="t"/>
            <w10:wrap type="none"/>
            <w10:anchorlock/>
          </v:shape>
          <o:OLEObject Type="Embed" ProgID="Equation.DSMT4" ShapeID="_x0000_i1233" DrawAspect="Content" ObjectID="_1468075828" r:id="rId210">
            <o:LockedField>false</o:LockedField>
          </o:OLEObject>
        </w:object>
      </w:r>
      <w:r>
        <w:t>共线，</w:t>
      </w:r>
    </w:p>
    <w:p w14:paraId="796D4998">
      <w:pPr>
        <w:shd w:val="clear" w:color="auto" w:fill="auto"/>
        <w:spacing w:line="360" w:lineRule="auto"/>
        <w:jc w:val="left"/>
        <w:textAlignment w:val="center"/>
      </w:pPr>
      <w:r>
        <w:t>当</w:t>
      </w:r>
      <w:r>
        <w:object>
          <v:shape id="_x0000_i1234" o:spt="75" alt="eqId64c5562bd4d1b54424330cb6329cd79d" type="#_x0000_t75" style="height:14.9pt;width:8.75pt;" o:ole="t" filled="f" o:preferrelative="t" stroked="f" coordsize="21600,21600">
            <v:path/>
            <v:fill on="f" focussize="0,0"/>
            <v:stroke on="f" joinstyle="miter"/>
            <v:imagedata r:id="rId206" o:title="eqId64c5562bd4d1b54424330cb6329cd79d"/>
            <o:lock v:ext="edit" aspectratio="t"/>
            <w10:wrap type="none"/>
            <w10:anchorlock/>
          </v:shape>
          <o:OLEObject Type="Embed" ProgID="Equation.DSMT4" ShapeID="_x0000_i1234" DrawAspect="Content" ObjectID="_1468075829" r:id="rId211">
            <o:LockedField>false</o:LockedField>
          </o:OLEObject>
        </w:object>
      </w:r>
      <w:r>
        <w:t>与</w:t>
      </w:r>
      <w:r>
        <w:object>
          <v:shape id="_x0000_i1235" o:spt="75" alt="eqIdb45ba716f03748c19b7ce2f99af536ab" type="#_x0000_t75" style="height:14.9pt;width:8.75pt;" o:ole="t" filled="f" o:preferrelative="t" stroked="f" coordsize="21600,21600">
            <v:path/>
            <v:fill on="f" focussize="0,0"/>
            <v:stroke on="f" joinstyle="miter"/>
            <v:imagedata r:id="rId208" o:title="eqIdb45ba716f03748c19b7ce2f99af536ab"/>
            <o:lock v:ext="edit" aspectratio="t"/>
            <w10:wrap type="none"/>
            <w10:anchorlock/>
          </v:shape>
          <o:OLEObject Type="Embed" ProgID="Equation.DSMT4" ShapeID="_x0000_i1235" DrawAspect="Content" ObjectID="_1468075830" r:id="rId212">
            <o:LockedField>false</o:LockedField>
          </o:OLEObject>
        </w:object>
      </w:r>
      <w:r>
        <w:t>都不是零向量时，</w:t>
      </w:r>
      <w:r>
        <w:object>
          <v:shape id="_x0000_i1236" o:spt="75" alt="eqId64c5562bd4d1b54424330cb6329cd79d" type="#_x0000_t75" style="height:14.9pt;width:8.75pt;" o:ole="t" filled="f" o:preferrelative="t" stroked="f" coordsize="21600,21600">
            <v:path/>
            <v:fill on="f" focussize="0,0"/>
            <v:stroke on="f" joinstyle="miter"/>
            <v:imagedata r:id="rId206" o:title="eqId64c5562bd4d1b54424330cb6329cd79d"/>
            <o:lock v:ext="edit" aspectratio="t"/>
            <w10:wrap type="none"/>
            <w10:anchorlock/>
          </v:shape>
          <o:OLEObject Type="Embed" ProgID="Equation.DSMT4" ShapeID="_x0000_i1236" DrawAspect="Content" ObjectID="_1468075831" r:id="rId213">
            <o:LockedField>false</o:LockedField>
          </o:OLEObject>
        </w:object>
      </w:r>
      <w:r>
        <w:t>与</w:t>
      </w:r>
      <w:r>
        <w:object>
          <v:shape id="_x0000_i1237" o:spt="75" alt="eqIdb45ba716f03748c19b7ce2f99af536ab" type="#_x0000_t75" style="height:14.9pt;width:8.75pt;" o:ole="t" filled="f" o:preferrelative="t" stroked="f" coordsize="21600,21600">
            <v:path/>
            <v:fill on="f" focussize="0,0"/>
            <v:stroke on="f" joinstyle="miter"/>
            <v:imagedata r:id="rId208" o:title="eqIdb45ba716f03748c19b7ce2f99af536ab"/>
            <o:lock v:ext="edit" aspectratio="t"/>
            <w10:wrap type="none"/>
            <w10:anchorlock/>
          </v:shape>
          <o:OLEObject Type="Embed" ProgID="Equation.DSMT4" ShapeID="_x0000_i1237" DrawAspect="Content" ObjectID="_1468075832" r:id="rId214">
            <o:LockedField>false</o:LockedField>
          </o:OLEObject>
        </w:object>
      </w:r>
      <w:r>
        <w:t>的夹角是</w:t>
      </w:r>
      <w:r>
        <w:object>
          <v:shape id="_x0000_i1238" o:spt="75" alt="eqId70f5389990c3a0c5373f3bd9fb2454c9" type="#_x0000_t75" style="height:10.1pt;width:8.75pt;" o:ole="t" filled="f" o:preferrelative="t" stroked="f" coordsize="21600,21600">
            <v:path/>
            <v:fill on="f" focussize="0,0"/>
            <v:stroke on="f" joinstyle="miter"/>
            <v:imagedata r:id="rId216" o:title="eqId70f5389990c3a0c5373f3bd9fb2454c9"/>
            <o:lock v:ext="edit" aspectratio="t"/>
            <w10:wrap type="none"/>
            <w10:anchorlock/>
          </v:shape>
          <o:OLEObject Type="Embed" ProgID="Equation.DSMT4" ShapeID="_x0000_i1238" DrawAspect="Content" ObjectID="_1468075833" r:id="rId215">
            <o:LockedField>false</o:LockedField>
          </o:OLEObject>
        </w:object>
      </w:r>
      <w:r>
        <w:t>，</w:t>
      </w:r>
      <w:r>
        <w:object>
          <v:shape id="_x0000_i1239" o:spt="75" alt="eqId64c5562bd4d1b54424330cb6329cd79d" type="#_x0000_t75" style="height:14.9pt;width:8.75pt;" o:ole="t" filled="f" o:preferrelative="t" stroked="f" coordsize="21600,21600">
            <v:path/>
            <v:fill on="f" focussize="0,0"/>
            <v:stroke on="f" joinstyle="miter"/>
            <v:imagedata r:id="rId206" o:title="eqId64c5562bd4d1b54424330cb6329cd79d"/>
            <o:lock v:ext="edit" aspectratio="t"/>
            <w10:wrap type="none"/>
            <w10:anchorlock/>
          </v:shape>
          <o:OLEObject Type="Embed" ProgID="Equation.DSMT4" ShapeID="_x0000_i1239" DrawAspect="Content" ObjectID="_1468075834" r:id="rId217">
            <o:LockedField>false</o:LockedField>
          </o:OLEObject>
        </w:object>
      </w:r>
      <w:r>
        <w:t>与</w:t>
      </w:r>
      <w:r>
        <w:object>
          <v:shape id="_x0000_i1240" o:spt="75" alt="eqIdb45ba716f03748c19b7ce2f99af536ab" type="#_x0000_t75" style="height:14.9pt;width:8.75pt;" o:ole="t" filled="f" o:preferrelative="t" stroked="f" coordsize="21600,21600">
            <v:path/>
            <v:fill on="f" focussize="0,0"/>
            <v:stroke on="f" joinstyle="miter"/>
            <v:imagedata r:id="rId208" o:title="eqIdb45ba716f03748c19b7ce2f99af536ab"/>
            <o:lock v:ext="edit" aspectratio="t"/>
            <w10:wrap type="none"/>
            <w10:anchorlock/>
          </v:shape>
          <o:OLEObject Type="Embed" ProgID="Equation.DSMT4" ShapeID="_x0000_i1240" DrawAspect="Content" ObjectID="_1468075835" r:id="rId218">
            <o:LockedField>false</o:LockedField>
          </o:OLEObject>
        </w:object>
      </w:r>
      <w:r>
        <w:t>共线，因此</w:t>
      </w:r>
      <w:r>
        <w:object>
          <v:shape id="_x0000_i1241" o:spt="75" alt="eqIda2244a614a4f1b0dec95655f44da3c67" type="#_x0000_t75" style="height:21.15pt;width:64.2pt;" o:ole="t" filled="f" o:preferrelative="t" stroked="f" coordsize="21600,21600">
            <v:path/>
            <v:fill on="f" focussize="0,0"/>
            <v:stroke on="f" joinstyle="miter"/>
            <v:imagedata r:id="rId73" o:title="eqIda2244a614a4f1b0dec95655f44da3c67"/>
            <o:lock v:ext="edit" aspectratio="t"/>
            <w10:wrap type="none"/>
            <w10:anchorlock/>
          </v:shape>
          <o:OLEObject Type="Embed" ProgID="Equation.DSMT4" ShapeID="_x0000_i1241" DrawAspect="Content" ObjectID="_1468075836" r:id="rId219">
            <o:LockedField>false</o:LockedField>
          </o:OLEObject>
        </w:object>
      </w:r>
      <w:r>
        <w:t>是</w:t>
      </w:r>
      <w:r>
        <w:object>
          <v:shape id="_x0000_i1242" o:spt="75" alt="eqId64c5562bd4d1b54424330cb6329cd79d" type="#_x0000_t75" style="height:14.9pt;width:8.75pt;" o:ole="t" filled="f" o:preferrelative="t" stroked="f" coordsize="21600,21600">
            <v:path/>
            <v:fill on="f" focussize="0,0"/>
            <v:stroke on="f" joinstyle="miter"/>
            <v:imagedata r:id="rId206" o:title="eqId64c5562bd4d1b54424330cb6329cd79d"/>
            <o:lock v:ext="edit" aspectratio="t"/>
            <w10:wrap type="none"/>
            <w10:anchorlock/>
          </v:shape>
          <o:OLEObject Type="Embed" ProgID="Equation.DSMT4" ShapeID="_x0000_i1242" DrawAspect="Content" ObjectID="_1468075837" r:id="rId220">
            <o:LockedField>false</o:LockedField>
          </o:OLEObject>
        </w:object>
      </w:r>
      <w:r>
        <w:t>与</w:t>
      </w:r>
      <w:r>
        <w:object>
          <v:shape id="_x0000_i1243" o:spt="75" alt="eqIdb45ba716f03748c19b7ce2f99af536ab" type="#_x0000_t75" style="height:14.9pt;width:8.75pt;" o:ole="t" filled="f" o:preferrelative="t" stroked="f" coordsize="21600,21600">
            <v:path/>
            <v:fill on="f" focussize="0,0"/>
            <v:stroke on="f" joinstyle="miter"/>
            <v:imagedata r:id="rId208" o:title="eqIdb45ba716f03748c19b7ce2f99af536ab"/>
            <o:lock v:ext="edit" aspectratio="t"/>
            <w10:wrap type="none"/>
            <w10:anchorlock/>
          </v:shape>
          <o:OLEObject Type="Embed" ProgID="Equation.DSMT4" ShapeID="_x0000_i1243" DrawAspect="Content" ObjectID="_1468075838" r:id="rId221">
            <o:LockedField>false</o:LockedField>
          </o:OLEObject>
        </w:object>
      </w:r>
      <w:r>
        <w:t>共线的充分不必要条件，A正确；</w:t>
      </w:r>
    </w:p>
    <w:p w14:paraId="26D1F254">
      <w:pPr>
        <w:shd w:val="clear" w:color="auto" w:fill="auto"/>
        <w:spacing w:line="360" w:lineRule="auto"/>
        <w:jc w:val="left"/>
        <w:textAlignment w:val="center"/>
      </w:pPr>
      <w:r>
        <w:t>对于B，根据共线定理知，</w:t>
      </w:r>
      <w:r>
        <w:object>
          <v:shape id="_x0000_i1244" o:spt="75" alt="eqId177bac525befae1da05679bba3735d30" type="#_x0000_t75" style="height:15.35pt;width:24.6pt;" o:ole="t" filled="f" o:preferrelative="t" stroked="f" coordsize="21600,21600">
            <v:path/>
            <v:fill on="f" focussize="0,0"/>
            <v:stroke on="f" joinstyle="miter"/>
            <v:imagedata r:id="rId223" o:title="eqId177bac525befae1da05679bba3735d30"/>
            <o:lock v:ext="edit" aspectratio="t"/>
            <w10:wrap type="none"/>
            <w10:anchorlock/>
          </v:shape>
          <o:OLEObject Type="Embed" ProgID="Equation.DSMT4" ShapeID="_x0000_i1244" DrawAspect="Content" ObjectID="_1468075839" r:id="rId222">
            <o:LockedField>false</o:LockedField>
          </o:OLEObject>
        </w:object>
      </w:r>
      <w:r>
        <w:t>，B不正确；</w:t>
      </w:r>
    </w:p>
    <w:p w14:paraId="748D8C90">
      <w:pPr>
        <w:shd w:val="clear" w:color="auto" w:fill="auto"/>
        <w:spacing w:line="360" w:lineRule="auto"/>
        <w:jc w:val="left"/>
        <w:textAlignment w:val="center"/>
      </w:pPr>
      <w:r>
        <w:t>对于C，因为</w:t>
      </w:r>
      <w:r>
        <w:object>
          <v:shape id="_x0000_i1245" o:spt="75" alt="eqId87a9de6a185671fc34391115f445d368" type="#_x0000_t75" style="height:11.3pt;width:72.1pt;" o:ole="t" filled="f" o:preferrelative="t" stroked="f" coordsize="21600,21600">
            <v:path/>
            <v:fill on="f" focussize="0,0"/>
            <v:stroke on="f" joinstyle="miter"/>
            <v:imagedata r:id="rId225" o:title="eqId87a9de6a185671fc34391115f445d368"/>
            <o:lock v:ext="edit" aspectratio="t"/>
            <w10:wrap type="none"/>
            <w10:anchorlock/>
          </v:shape>
          <o:OLEObject Type="Embed" ProgID="Equation.DSMT4" ShapeID="_x0000_i1245" DrawAspect="Content" ObjectID="_1468075840" r:id="rId224">
            <o:LockedField>false</o:LockedField>
          </o:OLEObject>
        </w:object>
      </w:r>
      <w:r>
        <w:t>，由共面向量定理的推论可知</w:t>
      </w:r>
      <w:r>
        <w:rPr>
          <w:rFonts w:ascii="Times New Roman" w:hAnsi="Times New Roman" w:eastAsia="Times New Roman" w:cs="Times New Roman"/>
          <w:i/>
        </w:rPr>
        <w:t>P</w:t>
      </w:r>
      <w:r>
        <w:t>，</w:t>
      </w:r>
      <w:r>
        <w:rPr>
          <w:rFonts w:ascii="Times New Roman" w:hAnsi="Times New Roman" w:eastAsia="Times New Roman" w:cs="Times New Roman"/>
          <w:i/>
        </w:rPr>
        <w:t>A</w:t>
      </w:r>
      <w:r>
        <w:t>，</w:t>
      </w:r>
      <w:r>
        <w:rPr>
          <w:rFonts w:ascii="Times New Roman" w:hAnsi="Times New Roman" w:eastAsia="Times New Roman" w:cs="Times New Roman"/>
          <w:i/>
        </w:rPr>
        <w:t>B</w:t>
      </w:r>
      <w:r>
        <w:t>，</w:t>
      </w:r>
      <w:r>
        <w:rPr>
          <w:rFonts w:ascii="Times New Roman" w:hAnsi="Times New Roman" w:eastAsia="Times New Roman" w:cs="Times New Roman"/>
          <w:i/>
        </w:rPr>
        <w:t>C</w:t>
      </w:r>
      <w:r>
        <w:t>四点不共面，C不正确；</w:t>
      </w:r>
    </w:p>
    <w:p w14:paraId="1F9A5A35">
      <w:pPr>
        <w:shd w:val="clear" w:color="auto" w:fill="auto"/>
        <w:spacing w:line="360" w:lineRule="auto"/>
        <w:jc w:val="left"/>
        <w:textAlignment w:val="center"/>
      </w:pPr>
      <w:r>
        <w:t>对于D，由</w:t>
      </w:r>
      <w:r>
        <w:object>
          <v:shape id="_x0000_i1246" o:spt="75" alt="eqId088a75e7aa9198c2ba4fa607552c3e92" type="#_x0000_t75" style="height:22.7pt;width:157.5pt;" o:ole="t" filled="f" o:preferrelative="t" stroked="f" coordsize="21600,21600">
            <v:path/>
            <v:fill on="f" focussize="0,0"/>
            <v:stroke on="f" joinstyle="miter"/>
            <v:imagedata r:id="rId227" o:title="eqId088a75e7aa9198c2ba4fa607552c3e92"/>
            <o:lock v:ext="edit" aspectratio="t"/>
            <w10:wrap type="none"/>
            <w10:anchorlock/>
          </v:shape>
          <o:OLEObject Type="Embed" ProgID="Equation.DSMT4" ShapeID="_x0000_i1246" DrawAspect="Content" ObjectID="_1468075841" r:id="rId226">
            <o:LockedField>false</o:LockedField>
          </o:OLEObject>
        </w:object>
      </w:r>
      <w:r>
        <w:t>，可知原说法不正确，D不正确.</w:t>
      </w:r>
    </w:p>
    <w:p w14:paraId="72CDF277">
      <w:pPr>
        <w:shd w:val="clear" w:color="auto" w:fill="auto"/>
        <w:spacing w:line="360" w:lineRule="auto"/>
        <w:jc w:val="left"/>
        <w:textAlignment w:val="center"/>
      </w:pPr>
      <w:r>
        <w:t>故选：BCD</w:t>
      </w:r>
    </w:p>
    <w:p w14:paraId="5D7EBF57">
      <w:pPr>
        <w:shd w:val="clear" w:color="auto" w:fill="auto"/>
        <w:spacing w:line="360" w:lineRule="auto"/>
        <w:jc w:val="left"/>
        <w:textAlignment w:val="center"/>
      </w:pPr>
      <w:r>
        <w:rPr>
          <w:rFonts w:hint="eastAsia"/>
          <w:lang w:val="en-US" w:eastAsia="zh-CN"/>
        </w:rPr>
        <w:t>3</w:t>
      </w:r>
      <w:r>
        <w:t>．</w:t>
      </w:r>
      <w:r>
        <w:object>
          <v:shape id="_x0000_i1247" o:spt="75" alt="eqIdb8860d9787671b53b1ab68b3d526f5ca" type="#_x0000_t75" style="height:11.25pt;width:8.75pt;" o:ole="t" filled="f" o:preferrelative="t" stroked="f" coordsize="21600,21600">
            <v:path/>
            <v:fill on="f" focussize="0,0"/>
            <v:stroke on="f" joinstyle="miter"/>
            <v:imagedata r:id="rId229" o:title="eqIdb8860d9787671b53b1ab68b3d526f5ca"/>
            <o:lock v:ext="edit" aspectratio="t"/>
            <w10:wrap type="none"/>
            <w10:anchorlock/>
          </v:shape>
          <o:OLEObject Type="Embed" ProgID="Equation.DSMT4" ShapeID="_x0000_i1247" DrawAspect="Content" ObjectID="_1468075842" r:id="rId228">
            <o:LockedField>false</o:LockedField>
          </o:OLEObject>
        </w:object>
      </w:r>
    </w:p>
    <w:p w14:paraId="7D064B71">
      <w:pPr>
        <w:shd w:val="clear" w:color="auto" w:fill="auto"/>
        <w:spacing w:line="360" w:lineRule="auto"/>
        <w:jc w:val="left"/>
        <w:textAlignment w:val="center"/>
      </w:pPr>
      <w:r>
        <w:t>【分析】将</w:t>
      </w:r>
      <w:r>
        <w:object>
          <v:shape id="_x0000_i1248" o:spt="75" alt="eqIdbc1070a28cb9cb8553c29747d1993b16" type="#_x0000_t75" style="height:14.5pt;width:17.55pt;" o:ole="t" filled="f" o:preferrelative="t" stroked="f" coordsize="21600,21600">
            <v:path/>
            <v:fill on="f" focussize="0,0"/>
            <v:stroke on="f" joinstyle="miter"/>
            <v:imagedata r:id="rId231" o:title="eqIdbc1070a28cb9cb8553c29747d1993b16"/>
            <o:lock v:ext="edit" aspectratio="t"/>
            <w10:wrap type="none"/>
            <w10:anchorlock/>
          </v:shape>
          <o:OLEObject Type="Embed" ProgID="Equation.DSMT4" ShapeID="_x0000_i1248" DrawAspect="Content" ObjectID="_1468075843" r:id="rId230">
            <o:LockedField>false</o:LockedField>
          </o:OLEObject>
        </w:object>
      </w:r>
      <w:r>
        <w:t>分解为</w:t>
      </w:r>
      <w:r>
        <w:object>
          <v:shape id="_x0000_i1249" o:spt="75" alt="eqId591ab77b7e8921d76d96445512432fc9" type="#_x0000_t75" style="height:15.2pt;width:64.2pt;" o:ole="t" filled="f" o:preferrelative="t" stroked="f" coordsize="21600,21600">
            <v:path/>
            <v:fill on="f" focussize="0,0"/>
            <v:stroke on="f" joinstyle="miter"/>
            <v:imagedata r:id="rId233" o:title="eqId591ab77b7e8921d76d96445512432fc9"/>
            <o:lock v:ext="edit" aspectratio="t"/>
            <w10:wrap type="none"/>
            <w10:anchorlock/>
          </v:shape>
          <o:OLEObject Type="Embed" ProgID="Equation.DSMT4" ShapeID="_x0000_i1249" DrawAspect="Content" ObjectID="_1468075844" r:id="rId232">
            <o:LockedField>false</o:LockedField>
          </o:OLEObject>
        </w:object>
      </w:r>
      <w:r>
        <w:t>，再求模即可.</w:t>
      </w:r>
    </w:p>
    <w:p w14:paraId="0E292DD2">
      <w:pPr>
        <w:shd w:val="clear" w:color="auto" w:fill="auto"/>
        <w:spacing w:line="360" w:lineRule="auto"/>
        <w:jc w:val="left"/>
        <w:textAlignment w:val="center"/>
      </w:pPr>
      <w:r>
        <w:t>【详解】由题意，∵二面角</w:t>
      </w:r>
      <w:r>
        <w:object>
          <v:shape id="_x0000_i1250" o:spt="75" alt="eqId754bbd99327195520a4ca3ce3b9a0577" type="#_x0000_t75" style="height:13.85pt;width:39.6pt;" o:ole="t" filled="f" o:preferrelative="t" stroked="f" coordsize="21600,21600">
            <v:path/>
            <v:fill on="f" focussize="0,0"/>
            <v:stroke on="f" joinstyle="miter"/>
            <v:imagedata r:id="rId88" o:title="eqId754bbd99327195520a4ca3ce3b9a0577"/>
            <o:lock v:ext="edit" aspectratio="t"/>
            <w10:wrap type="none"/>
            <w10:anchorlock/>
          </v:shape>
          <o:OLEObject Type="Embed" ProgID="Equation.DSMT4" ShapeID="_x0000_i1250" DrawAspect="Content" ObjectID="_1468075845" r:id="rId234">
            <o:LockedField>false</o:LockedField>
          </o:OLEObject>
        </w:object>
      </w:r>
      <w:r>
        <w:t>为</w:t>
      </w:r>
      <w:r>
        <w:object>
          <v:shape id="_x0000_i1251" o:spt="75" alt="eqIdbe6a6301878fed2a01413020b27310a5" type="#_x0000_t75" style="height:12.25pt;width:17.55pt;" o:ole="t" filled="f" o:preferrelative="t" stroked="f" coordsize="21600,21600">
            <v:path/>
            <v:fill on="f" focussize="0,0"/>
            <v:stroke on="f" joinstyle="miter"/>
            <v:imagedata r:id="rId90" o:title="eqIdbe6a6301878fed2a01413020b27310a5"/>
            <o:lock v:ext="edit" aspectratio="t"/>
            <w10:wrap type="none"/>
            <w10:anchorlock/>
          </v:shape>
          <o:OLEObject Type="Embed" ProgID="Equation.DSMT4" ShapeID="_x0000_i1251" DrawAspect="Content" ObjectID="_1468075846" r:id="rId235">
            <o:LockedField>false</o:LockedField>
          </o:OLEObject>
        </w:object>
      </w:r>
      <w:r>
        <w:t>，</w:t>
      </w:r>
      <w:r>
        <w:object>
          <v:shape id="_x0000_i1252" o:spt="75" alt="eqIdc638fb895acd987140d0ca6bef097499" type="#_x0000_t75" style="height:11.45pt;width:29.9pt;" o:ole="t" filled="f" o:preferrelative="t" stroked="f" coordsize="21600,21600">
            <v:path/>
            <v:fill on="f" focussize="0,0"/>
            <v:stroke on="f" joinstyle="miter"/>
            <v:imagedata r:id="rId105" o:title="eqIdc638fb895acd987140d0ca6bef097499"/>
            <o:lock v:ext="edit" aspectratio="t"/>
            <w10:wrap type="none"/>
            <w10:anchorlock/>
          </v:shape>
          <o:OLEObject Type="Embed" ProgID="Equation.DSMT4" ShapeID="_x0000_i1252" DrawAspect="Content" ObjectID="_1468075847" r:id="rId236">
            <o:LockedField>false</o:LockedField>
          </o:OLEObject>
        </w:object>
      </w:r>
      <w:r>
        <w:t>，</w:t>
      </w:r>
      <w:r>
        <w:object>
          <v:shape id="_x0000_i1253" o:spt="75" alt="eqIdbb0a2d7d40a6c0bf1fddb802db381689" type="#_x0000_t75" style="height:12.8pt;width:32.55pt;" o:ole="t" filled="f" o:preferrelative="t" stroked="f" coordsize="21600,21600">
            <v:path/>
            <v:fill on="f" focussize="0,0"/>
            <v:stroke on="f" joinstyle="miter"/>
            <v:imagedata r:id="rId107" o:title="eqIdbb0a2d7d40a6c0bf1fddb802db381689"/>
            <o:lock v:ext="edit" aspectratio="t"/>
            <w10:wrap type="none"/>
            <w10:anchorlock/>
          </v:shape>
          <o:OLEObject Type="Embed" ProgID="Equation.DSMT4" ShapeID="_x0000_i1253" DrawAspect="Content" ObjectID="_1468075848" r:id="rId237">
            <o:LockedField>false</o:LockedField>
          </o:OLEObject>
        </w:object>
      </w:r>
      <w:r>
        <w:t>，∴</w:t>
      </w:r>
      <w:r>
        <w:object>
          <v:shape id="_x0000_i1254" o:spt="75" alt="eqIdaf5f1b06a56fc382feed28e01f1ad102" type="#_x0000_t75" style="height:15.15pt;width:18.45pt;" o:ole="t" filled="f" o:preferrelative="t" stroked="f" coordsize="21600,21600">
            <v:path/>
            <v:fill on="f" focussize="0,0"/>
            <v:stroke on="f" joinstyle="miter"/>
            <v:imagedata r:id="rId239" o:title="eqIdaf5f1b06a56fc382feed28e01f1ad102"/>
            <o:lock v:ext="edit" aspectratio="t"/>
            <w10:wrap type="none"/>
            <w10:anchorlock/>
          </v:shape>
          <o:OLEObject Type="Embed" ProgID="Equation.DSMT4" ShapeID="_x0000_i1254" DrawAspect="Content" ObjectID="_1468075849" r:id="rId238">
            <o:LockedField>false</o:LockedField>
          </o:OLEObject>
        </w:object>
      </w:r>
      <w:r>
        <w:t>与</w:t>
      </w:r>
      <w:r>
        <w:object>
          <v:shape id="_x0000_i1255" o:spt="75" alt="eqId4781e3daa2c4e018ca0ae09bb56abc0f" type="#_x0000_t75" style="height:14.35pt;width:17.55pt;" o:ole="t" filled="f" o:preferrelative="t" stroked="f" coordsize="21600,21600">
            <v:path/>
            <v:fill on="f" focussize="0,0"/>
            <v:stroke on="f" joinstyle="miter"/>
            <v:imagedata r:id="rId241" o:title="eqId4781e3daa2c4e018ca0ae09bb56abc0f"/>
            <o:lock v:ext="edit" aspectratio="t"/>
            <w10:wrap type="none"/>
            <w10:anchorlock/>
          </v:shape>
          <o:OLEObject Type="Embed" ProgID="Equation.DSMT4" ShapeID="_x0000_i1255" DrawAspect="Content" ObjectID="_1468075850" r:id="rId240">
            <o:LockedField>false</o:LockedField>
          </o:OLEObject>
        </w:object>
      </w:r>
      <w:r>
        <w:t>夹角为</w:t>
      </w:r>
      <w:r>
        <w:object>
          <v:shape id="_x0000_i1256" o:spt="75" alt="eqIdbe6a6301878fed2a01413020b27310a5" type="#_x0000_t75" style="height:12.25pt;width:17.55pt;" o:ole="t" filled="f" o:preferrelative="t" stroked="f" coordsize="21600,21600">
            <v:path/>
            <v:fill on="f" focussize="0,0"/>
            <v:stroke on="f" joinstyle="miter"/>
            <v:imagedata r:id="rId90" o:title="eqIdbe6a6301878fed2a01413020b27310a5"/>
            <o:lock v:ext="edit" aspectratio="t"/>
            <w10:wrap type="none"/>
            <w10:anchorlock/>
          </v:shape>
          <o:OLEObject Type="Embed" ProgID="Equation.DSMT4" ShapeID="_x0000_i1256" DrawAspect="Content" ObjectID="_1468075851" r:id="rId242">
            <o:LockedField>false</o:LockedField>
          </o:OLEObject>
        </w:object>
      </w:r>
      <w:r>
        <w:t>，</w:t>
      </w:r>
    </w:p>
    <w:p w14:paraId="69B695F1">
      <w:pPr>
        <w:shd w:val="clear" w:color="auto" w:fill="auto"/>
        <w:spacing w:line="360" w:lineRule="auto"/>
        <w:jc w:val="left"/>
        <w:textAlignment w:val="center"/>
      </w:pPr>
      <w:r>
        <w:t>∴</w:t>
      </w:r>
      <w:r>
        <w:object>
          <v:shape id="_x0000_i1257" o:spt="75" alt="eqIdcbaeae7045ad94158cdf5ae97073bc17" type="#_x0000_t75" style="height:14.6pt;width:16.7pt;" o:ole="t" filled="f" o:preferrelative="t" stroked="f" coordsize="21600,21600">
            <v:path/>
            <v:fill on="f" focussize="0,0"/>
            <v:stroke on="f" joinstyle="miter"/>
            <v:imagedata r:id="rId244" o:title="eqIdcbaeae7045ad94158cdf5ae97073bc17"/>
            <o:lock v:ext="edit" aspectratio="t"/>
            <w10:wrap type="none"/>
            <w10:anchorlock/>
          </v:shape>
          <o:OLEObject Type="Embed" ProgID="Equation.DSMT4" ShapeID="_x0000_i1257" DrawAspect="Content" ObjectID="_1468075852" r:id="rId243">
            <o:LockedField>false</o:LockedField>
          </o:OLEObject>
        </w:object>
      </w:r>
      <w:r>
        <w:t>与</w:t>
      </w:r>
      <w:r>
        <w:object>
          <v:shape id="_x0000_i1258" o:spt="75" alt="eqId4781e3daa2c4e018ca0ae09bb56abc0f" type="#_x0000_t75" style="height:14.35pt;width:17.55pt;" o:ole="t" filled="f" o:preferrelative="t" stroked="f" coordsize="21600,21600">
            <v:path/>
            <v:fill on="f" focussize="0,0"/>
            <v:stroke on="f" joinstyle="miter"/>
            <v:imagedata r:id="rId241" o:title="eqId4781e3daa2c4e018ca0ae09bb56abc0f"/>
            <o:lock v:ext="edit" aspectratio="t"/>
            <w10:wrap type="none"/>
            <w10:anchorlock/>
          </v:shape>
          <o:OLEObject Type="Embed" ProgID="Equation.DSMT4" ShapeID="_x0000_i1258" DrawAspect="Content" ObjectID="_1468075853" r:id="rId245">
            <o:LockedField>false</o:LockedField>
          </o:OLEObject>
        </w:object>
      </w:r>
      <w:r>
        <w:t>夹角为</w:t>
      </w:r>
      <w:r>
        <w:object>
          <v:shape id="_x0000_i1259" o:spt="75" alt="eqIda6c0927afc571a7c966c98192040979e" type="#_x0000_t75" style="height:12.65pt;width:21.95pt;" o:ole="t" filled="f" o:preferrelative="t" stroked="f" coordsize="21600,21600">
            <v:path/>
            <v:fill on="f" focussize="0,0"/>
            <v:stroke on="f" joinstyle="miter"/>
            <v:imagedata r:id="rId247" o:title="eqIda6c0927afc571a7c966c98192040979e"/>
            <o:lock v:ext="edit" aspectratio="t"/>
            <w10:wrap type="none"/>
            <w10:anchorlock/>
          </v:shape>
          <o:OLEObject Type="Embed" ProgID="Equation.DSMT4" ShapeID="_x0000_i1259" DrawAspect="Content" ObjectID="_1468075854" r:id="rId246">
            <o:LockedField>false</o:LockedField>
          </o:OLEObject>
        </w:object>
      </w:r>
      <w:r>
        <w:t>，</w:t>
      </w:r>
    </w:p>
    <w:p w14:paraId="29FD6B63">
      <w:pPr>
        <w:shd w:val="clear" w:color="auto" w:fill="auto"/>
        <w:spacing w:line="360" w:lineRule="auto"/>
        <w:jc w:val="left"/>
        <w:textAlignment w:val="center"/>
      </w:pPr>
      <w:r>
        <w:object>
          <v:shape id="_x0000_i1260" o:spt="75" alt="eqId6f643141d821e44f182b0e40836bc28e" type="#_x0000_t75" style="height:23.8pt;width:138.15pt;" o:ole="t" filled="f" o:preferrelative="t" stroked="f" coordsize="21600,21600">
            <v:path/>
            <v:fill on="f" focussize="0,0"/>
            <v:stroke on="f" joinstyle="miter"/>
            <v:imagedata r:id="rId249" o:title="eqId6f643141d821e44f182b0e40836bc28e"/>
            <o:lock v:ext="edit" aspectratio="t"/>
            <w10:wrap type="none"/>
            <w10:anchorlock/>
          </v:shape>
          <o:OLEObject Type="Embed" ProgID="Equation.DSMT4" ShapeID="_x0000_i1260" DrawAspect="Content" ObjectID="_1468075855" r:id="rId248">
            <o:LockedField>false</o:LockedField>
          </o:OLEObject>
        </w:object>
      </w:r>
      <w:r>
        <w:object>
          <v:shape id="_x0000_i1261" o:spt="75" alt="eqIdc4fcdf0141dd7248350d6ddf9ef59606" type="#_x0000_t75" style="height:23.1pt;width:227pt;" o:ole="t" filled="f" o:preferrelative="t" stroked="f" coordsize="21600,21600">
            <v:path/>
            <v:fill on="f" focussize="0,0"/>
            <v:stroke on="f" joinstyle="miter"/>
            <v:imagedata r:id="rId251" o:title="eqIdc4fcdf0141dd7248350d6ddf9ef59606"/>
            <o:lock v:ext="edit" aspectratio="t"/>
            <w10:wrap type="none"/>
            <w10:anchorlock/>
          </v:shape>
          <o:OLEObject Type="Embed" ProgID="Equation.DSMT4" ShapeID="_x0000_i1261" DrawAspect="Content" ObjectID="_1468075856" r:id="rId250">
            <o:LockedField>false</o:LockedField>
          </o:OLEObject>
        </w:object>
      </w:r>
    </w:p>
    <w:p w14:paraId="55969B1B">
      <w:pPr>
        <w:shd w:val="clear" w:color="auto" w:fill="auto"/>
        <w:spacing w:line="360" w:lineRule="auto"/>
        <w:ind w:firstLine="280"/>
        <w:jc w:val="left"/>
        <w:textAlignment w:val="center"/>
      </w:pPr>
      <w:r>
        <w:object>
          <v:shape id="_x0000_i1262" o:spt="75" alt="eqId8de89f4ccb1678a7b8c784b278a3ef3b" type="#_x0000_t75" style="height:24.4pt;width:220pt;" o:ole="t" filled="f" o:preferrelative="t" stroked="f" coordsize="21600,21600">
            <v:path/>
            <v:fill on="f" focussize="0,0"/>
            <v:stroke on="f" joinstyle="miter"/>
            <v:imagedata r:id="rId253" o:title="eqId8de89f4ccb1678a7b8c784b278a3ef3b"/>
            <o:lock v:ext="edit" aspectratio="t"/>
            <w10:wrap type="none"/>
            <w10:anchorlock/>
          </v:shape>
          <o:OLEObject Type="Embed" ProgID="Equation.DSMT4" ShapeID="_x0000_i1262" DrawAspect="Content" ObjectID="_1468075857" r:id="rId252">
            <o:LockedField>false</o:LockedField>
          </o:OLEObject>
        </w:object>
      </w:r>
      <w:r>
        <w:object>
          <v:shape id="_x0000_i1263" o:spt="75" alt="eqIda451e3387fdd4df55de404c280a7ca0f" type="#_x0000_t75" style="height:29.75pt;width:124.95pt;" o:ole="t" filled="f" o:preferrelative="t" stroked="f" coordsize="21600,21600">
            <v:path/>
            <v:fill on="f" focussize="0,0"/>
            <v:stroke on="f" joinstyle="miter"/>
            <v:imagedata r:id="rId255" o:title="eqIda451e3387fdd4df55de404c280a7ca0f"/>
            <o:lock v:ext="edit" aspectratio="t"/>
            <w10:wrap type="none"/>
            <w10:anchorlock/>
          </v:shape>
          <o:OLEObject Type="Embed" ProgID="Equation.DSMT4" ShapeID="_x0000_i1263" DrawAspect="Content" ObjectID="_1468075858" r:id="rId254">
            <o:LockedField>false</o:LockedField>
          </o:OLEObject>
        </w:object>
      </w:r>
      <w:r>
        <w:object>
          <v:shape id="_x0000_i1264" o:spt="75" alt="eqIdd152d306a32968fff7e2f354a7ff5e69" type="#_x0000_t75" style="height:12.25pt;width:21.05pt;" o:ole="t" filled="f" o:preferrelative="t" stroked="f" coordsize="21600,21600">
            <v:path/>
            <v:fill on="f" focussize="0,0"/>
            <v:stroke on="f" joinstyle="miter"/>
            <v:imagedata r:id="rId257" o:title="eqIdd152d306a32968fff7e2f354a7ff5e69"/>
            <o:lock v:ext="edit" aspectratio="t"/>
            <w10:wrap type="none"/>
            <w10:anchorlock/>
          </v:shape>
          <o:OLEObject Type="Embed" ProgID="Equation.DSMT4" ShapeID="_x0000_i1264" DrawAspect="Content" ObjectID="_1468075859" r:id="rId256">
            <o:LockedField>false</o:LockedField>
          </o:OLEObject>
        </w:object>
      </w:r>
      <w:r>
        <w:t>，</w:t>
      </w:r>
    </w:p>
    <w:p w14:paraId="6E3CDCB8">
      <w:pPr>
        <w:shd w:val="clear" w:color="auto" w:fill="auto"/>
        <w:spacing w:line="360" w:lineRule="auto"/>
        <w:jc w:val="left"/>
        <w:textAlignment w:val="center"/>
      </w:pPr>
      <w:r>
        <w:t>∴</w:t>
      </w:r>
      <w:r>
        <w:object>
          <v:shape id="_x0000_i1265" o:spt="75" alt="eqIdcced6f4f1d0cc3201f9d211bf8441086" type="#_x0000_t75" style="height:21.1pt;width:36.9pt;" o:ole="t" filled="f" o:preferrelative="t" stroked="f" coordsize="21600,21600">
            <v:path/>
            <v:fill on="f" focussize="0,0"/>
            <v:stroke on="f" joinstyle="miter"/>
            <v:imagedata r:id="rId259" o:title="eqIdcced6f4f1d0cc3201f9d211bf8441086"/>
            <o:lock v:ext="edit" aspectratio="t"/>
            <w10:wrap type="none"/>
            <w10:anchorlock/>
          </v:shape>
          <o:OLEObject Type="Embed" ProgID="Equation.DSMT4" ShapeID="_x0000_i1265" DrawAspect="Content" ObjectID="_1468075860" r:id="rId258">
            <o:LockedField>false</o:LockedField>
          </o:OLEObject>
        </w:object>
      </w:r>
      <w:r>
        <w:t>，即</w:t>
      </w:r>
      <w:r>
        <w:object>
          <v:shape id="_x0000_i1266" o:spt="75" alt="eqId9d78abbad68bbbf12af10cd40ef4c353" type="#_x0000_t75" style="height:12.25pt;width:17.55pt;" o:ole="t" filled="f" o:preferrelative="t" stroked="f" coordsize="21600,21600">
            <v:path/>
            <v:fill on="f" focussize="0,0"/>
            <v:stroke on="f" joinstyle="miter"/>
            <v:imagedata r:id="rId113" o:title="eqId9d78abbad68bbbf12af10cd40ef4c353"/>
            <o:lock v:ext="edit" aspectratio="t"/>
            <w10:wrap type="none"/>
            <w10:anchorlock/>
          </v:shape>
          <o:OLEObject Type="Embed" ProgID="Equation.DSMT4" ShapeID="_x0000_i1266" DrawAspect="Content" ObjectID="_1468075861" r:id="rId260">
            <o:LockedField>false</o:LockedField>
          </o:OLEObject>
        </w:object>
      </w:r>
      <w:r>
        <w:t>的长为</w:t>
      </w:r>
      <w:r>
        <w:object>
          <v:shape id="_x0000_i1267" o:spt="75" alt="eqIdb8860d9787671b53b1ab68b3d526f5ca" type="#_x0000_t75" style="height:11.25pt;width:8.75pt;" o:ole="t" filled="f" o:preferrelative="t" stroked="f" coordsize="21600,21600">
            <v:path/>
            <v:fill on="f" focussize="0,0"/>
            <v:stroke on="f" joinstyle="miter"/>
            <v:imagedata r:id="rId229" o:title="eqIdb8860d9787671b53b1ab68b3d526f5ca"/>
            <o:lock v:ext="edit" aspectratio="t"/>
            <w10:wrap type="none"/>
            <w10:anchorlock/>
          </v:shape>
          <o:OLEObject Type="Embed" ProgID="Equation.DSMT4" ShapeID="_x0000_i1267" DrawAspect="Content" ObjectID="_1468075862" r:id="rId261">
            <o:LockedField>false</o:LockedField>
          </o:OLEObject>
        </w:object>
      </w:r>
      <w:r>
        <w:t>.</w:t>
      </w:r>
    </w:p>
    <w:p w14:paraId="02779822">
      <w:pPr>
        <w:shd w:val="clear" w:color="auto" w:fill="auto"/>
        <w:spacing w:line="360" w:lineRule="auto"/>
        <w:jc w:val="left"/>
        <w:textAlignment w:val="center"/>
      </w:pPr>
      <w:r>
        <w:t>故答案为：</w:t>
      </w:r>
      <w:r>
        <w:object>
          <v:shape id="_x0000_i1268" o:spt="75" alt="eqIdb8860d9787671b53b1ab68b3d526f5ca" type="#_x0000_t75" style="height:11.25pt;width:8.75pt;" o:ole="t" filled="f" o:preferrelative="t" stroked="f" coordsize="21600,21600">
            <v:path/>
            <v:fill on="f" focussize="0,0"/>
            <v:stroke on="f" joinstyle="miter"/>
            <v:imagedata r:id="rId229" o:title="eqIdb8860d9787671b53b1ab68b3d526f5ca"/>
            <o:lock v:ext="edit" aspectratio="t"/>
            <w10:wrap type="none"/>
            <w10:anchorlock/>
          </v:shape>
          <o:OLEObject Type="Embed" ProgID="Equation.DSMT4" ShapeID="_x0000_i1268" DrawAspect="Content" ObjectID="_1468075863" r:id="rId262">
            <o:LockedField>false</o:LockedField>
          </o:OLEObject>
        </w:object>
      </w:r>
      <w:r>
        <w:t>.</w:t>
      </w:r>
    </w:p>
    <w:p w14:paraId="336D1518">
      <w:pPr>
        <w:shd w:val="clear" w:color="auto" w:fill="auto"/>
        <w:spacing w:line="360" w:lineRule="auto"/>
        <w:jc w:val="left"/>
        <w:textAlignment w:val="center"/>
      </w:pPr>
      <w:r>
        <w:rPr>
          <w:rFonts w:hint="eastAsia"/>
          <w:lang w:val="en-US" w:eastAsia="zh-CN"/>
        </w:rPr>
        <w:t>4</w:t>
      </w:r>
      <w:r>
        <w:t>．(1)证明见解析</w:t>
      </w:r>
    </w:p>
    <w:p w14:paraId="6E5F530A">
      <w:pPr>
        <w:shd w:val="clear" w:color="auto" w:fill="auto"/>
        <w:spacing w:line="360" w:lineRule="auto"/>
        <w:jc w:val="left"/>
        <w:textAlignment w:val="center"/>
      </w:pPr>
      <w:r>
        <w:t>(2)</w:t>
      </w:r>
      <w:r>
        <w:object>
          <v:shape id="_x0000_i1164" o:spt="75" alt="eqIdacd1b5066c2c80376e35668b946080df" type="#_x0000_t75" style="height:27.7pt;width:58.05pt;" o:ole="t" filled="f" o:preferrelative="t" stroked="f" coordsize="21600,21600">
            <v:path/>
            <v:fill on="f" focussize="0,0"/>
            <v:stroke on="f" joinstyle="miter"/>
            <v:imagedata r:id="rId264" o:title="eqIdacd1b5066c2c80376e35668b946080df"/>
            <o:lock v:ext="edit" aspectratio="t"/>
            <w10:wrap type="none"/>
            <w10:anchorlock/>
          </v:shape>
          <o:OLEObject Type="Embed" ProgID="Equation.DSMT4" ShapeID="_x0000_i1164" DrawAspect="Content" ObjectID="_1468075864" r:id="rId263">
            <o:LockedField>false</o:LockedField>
          </o:OLEObject>
        </w:object>
      </w:r>
    </w:p>
    <w:p w14:paraId="137AD9C4">
      <w:pPr>
        <w:shd w:val="clear" w:color="auto" w:fill="auto"/>
        <w:spacing w:line="360" w:lineRule="auto"/>
        <w:jc w:val="left"/>
        <w:textAlignment w:val="center"/>
      </w:pPr>
      <w:r>
        <w:t>【分析】（1）通过证明</w:t>
      </w:r>
      <w:r>
        <w:object>
          <v:shape id="_x0000_i1165" o:spt="75" alt="eqIddc155d02ff8b73df3f0a251524549cbd" type="#_x0000_t75" style="height:17.75pt;width:144.3pt;" o:ole="t" filled="f" o:preferrelative="t" stroked="f" coordsize="21600,21600">
            <v:path/>
            <v:fill on="f" focussize="0,0"/>
            <v:stroke on="f" joinstyle="miter"/>
            <v:imagedata r:id="rId266" o:title="eqIddc155d02ff8b73df3f0a251524549cbd"/>
            <o:lock v:ext="edit" aspectratio="t"/>
            <w10:wrap type="none"/>
            <w10:anchorlock/>
          </v:shape>
          <o:OLEObject Type="Embed" ProgID="Equation.DSMT4" ShapeID="_x0000_i1165" DrawAspect="Content" ObjectID="_1468075865" r:id="rId265">
            <o:LockedField>false</o:LockedField>
          </o:OLEObject>
        </w:object>
      </w:r>
      <w:r>
        <w:t>，由此能够证明</w:t>
      </w:r>
      <w:r>
        <w:object>
          <v:shape id="_x0000_i1166" o:spt="75" alt="eqId821f1b9f4bb03e0d9e5db8e0b4683070" type="#_x0000_t75" style="height:15.8pt;width:63.35pt;" o:ole="t" filled="f" o:preferrelative="t" stroked="f" coordsize="21600,21600">
            <v:path/>
            <v:fill on="f" focussize="0,0"/>
            <v:stroke on="f" joinstyle="miter"/>
            <v:imagedata r:id="rId126" o:title="eqId821f1b9f4bb03e0d9e5db8e0b4683070"/>
            <o:lock v:ext="edit" aspectratio="t"/>
            <w10:wrap type="none"/>
            <w10:anchorlock/>
          </v:shape>
          <o:OLEObject Type="Embed" ProgID="Equation.DSMT4" ShapeID="_x0000_i1166" DrawAspect="Content" ObjectID="_1468075866" r:id="rId267">
            <o:LockedField>false</o:LockedField>
          </o:OLEObject>
        </w:object>
      </w:r>
      <w:r>
        <w:t>四点共面；</w:t>
      </w:r>
    </w:p>
    <w:p w14:paraId="103053BD">
      <w:pPr>
        <w:shd w:val="clear" w:color="auto" w:fill="auto"/>
        <w:spacing w:line="360" w:lineRule="auto"/>
        <w:jc w:val="left"/>
        <w:textAlignment w:val="center"/>
      </w:pPr>
      <w:r>
        <w:t>（2）结合图形利用空间向量的线性运算以及空间向量基本定理进行求解．</w:t>
      </w:r>
    </w:p>
    <w:p w14:paraId="74ACC6CE">
      <w:pPr>
        <w:shd w:val="clear" w:color="auto" w:fill="auto"/>
        <w:spacing w:line="360" w:lineRule="auto"/>
        <w:jc w:val="left"/>
        <w:textAlignment w:val="center"/>
      </w:pPr>
      <w:r>
        <w:t>【详解】（1）证明：在平行六面体</w:t>
      </w:r>
      <w:r>
        <w:object>
          <v:shape id="_x0000_i1167" o:spt="75" alt="eqId6e09725691ee7851f54c0dee86b2bf55" type="#_x0000_t75" style="height:15.8pt;width:78.3pt;" o:ole="t" filled="f" o:preferrelative="t" stroked="f" coordsize="21600,21600">
            <v:path/>
            <v:fill on="f" focussize="0,0"/>
            <v:stroke on="f" joinstyle="miter"/>
            <v:imagedata r:id="rId116" o:title="eqId6e09725691ee7851f54c0dee86b2bf55"/>
            <o:lock v:ext="edit" aspectratio="t"/>
            <w10:wrap type="none"/>
            <w10:anchorlock/>
          </v:shape>
          <o:OLEObject Type="Embed" ProgID="Equation.DSMT4" ShapeID="_x0000_i1167" DrawAspect="Content" ObjectID="_1468075867" r:id="rId268">
            <o:LockedField>false</o:LockedField>
          </o:OLEObject>
        </w:object>
      </w:r>
      <w:r>
        <w:t>中，</w:t>
      </w:r>
      <w:r>
        <w:object>
          <v:shape id="_x0000_i1168" o:spt="75" alt="eqId90c0b233487d441fe21ec26266eb0c6a" type="#_x0000_t75" style="height:27.25pt;width:51pt;" o:ole="t" filled="f" o:preferrelative="t" stroked="f" coordsize="21600,21600">
            <v:path/>
            <v:fill on="f" focussize="0,0"/>
            <v:stroke on="f" joinstyle="miter"/>
            <v:imagedata r:id="rId122" o:title="eqId90c0b233487d441fe21ec26266eb0c6a"/>
            <o:lock v:ext="edit" aspectratio="t"/>
            <w10:wrap type="none"/>
            <w10:anchorlock/>
          </v:shape>
          <o:OLEObject Type="Embed" ProgID="Equation.DSMT4" ShapeID="_x0000_i1168" DrawAspect="Content" ObjectID="_1468075868" r:id="rId269">
            <o:LockedField>false</o:LockedField>
          </o:OLEObject>
        </w:object>
      </w:r>
      <w:r>
        <w:t>，</w:t>
      </w:r>
      <w:r>
        <w:object>
          <v:shape id="_x0000_i1169" o:spt="75" alt="eqId1608899e256364c9c9c3cb47ac420d12" type="#_x0000_t75" style="height:26.9pt;width:54.5pt;" o:ole="t" filled="f" o:preferrelative="t" stroked="f" coordsize="21600,21600">
            <v:path/>
            <v:fill on="f" focussize="0,0"/>
            <v:stroke on="f" joinstyle="miter"/>
            <v:imagedata r:id="rId124" o:title="eqId1608899e256364c9c9c3cb47ac420d12"/>
            <o:lock v:ext="edit" aspectratio="t"/>
            <w10:wrap type="none"/>
            <w10:anchorlock/>
          </v:shape>
          <o:OLEObject Type="Embed" ProgID="Equation.DSMT4" ShapeID="_x0000_i1169" DrawAspect="Content" ObjectID="_1468075869" r:id="rId270">
            <o:LockedField>false</o:LockedField>
          </o:OLEObject>
        </w:object>
      </w:r>
      <w:r>
        <w:t>，</w:t>
      </w:r>
    </w:p>
    <w:p w14:paraId="4BC9BAF5">
      <w:pPr>
        <w:shd w:val="clear" w:color="auto" w:fill="auto"/>
        <w:spacing w:line="360" w:lineRule="auto"/>
        <w:jc w:val="left"/>
        <w:textAlignment w:val="center"/>
      </w:pPr>
      <w:r>
        <w:rPr>
          <w:rFonts w:ascii="Times New Roman" w:hAnsi="Times New Roman" w:eastAsia="Times New Roman" w:cs="Times New Roman"/>
          <w:strike w:val="0"/>
          <w:kern w:val="0"/>
          <w:sz w:val="24"/>
          <w:szCs w:val="24"/>
          <w:u w:val="none"/>
        </w:rPr>
        <w:drawing>
          <wp:anchor distT="0" distB="0" distL="114300" distR="114300" simplePos="0" relativeHeight="251664384" behindDoc="0" locked="0" layoutInCell="1" allowOverlap="1">
            <wp:simplePos x="0" y="0"/>
            <wp:positionH relativeFrom="column">
              <wp:posOffset>3594735</wp:posOffset>
            </wp:positionH>
            <wp:positionV relativeFrom="paragraph">
              <wp:posOffset>361950</wp:posOffset>
            </wp:positionV>
            <wp:extent cx="1750060" cy="1715135"/>
            <wp:effectExtent l="0" t="0" r="0" b="0"/>
            <wp:wrapSquare wrapText="bothSides"/>
            <wp:docPr id="47658743" name="图片 47658743" descr="@@@2f6aa250e5534426b9653fc9e3a5fb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58743" name="图片 47658743" descr="@@@2f6aa250e5534426b9653fc9e3a5fb24"/>
                    <pic:cNvPicPr>
                      <a:picLocks noChangeAspect="1"/>
                    </pic:cNvPicPr>
                  </pic:nvPicPr>
                  <pic:blipFill>
                    <a:blip r:embed="rId271"/>
                    <a:stretch>
                      <a:fillRect/>
                    </a:stretch>
                  </pic:blipFill>
                  <pic:spPr>
                    <a:xfrm>
                      <a:off x="0" y="0"/>
                      <a:ext cx="1750060" cy="1715135"/>
                    </a:xfrm>
                    <a:prstGeom prst="rect">
                      <a:avLst/>
                    </a:prstGeom>
                  </pic:spPr>
                </pic:pic>
              </a:graphicData>
            </a:graphic>
          </wp:anchor>
        </w:drawing>
      </w:r>
      <w:r>
        <w:t>∵</w:t>
      </w:r>
      <w:r>
        <w:object>
          <v:shape id="_x0000_i1170" o:spt="75" alt="eqId1e8c5cb9e96975b35ba3fa2a35de5594" type="#_x0000_t75" style="height:15.85pt;width:85.3pt;" o:ole="t" filled="f" o:preferrelative="t" stroked="f" coordsize="21600,21600">
            <v:path/>
            <v:fill on="f" focussize="0,0"/>
            <v:stroke on="f" joinstyle="miter"/>
            <v:imagedata r:id="rId273" o:title="eqId1e8c5cb9e96975b35ba3fa2a35de5594"/>
            <o:lock v:ext="edit" aspectratio="t"/>
            <w10:wrap type="none"/>
            <w10:anchorlock/>
          </v:shape>
          <o:OLEObject Type="Embed" ProgID="Equation.DSMT4" ShapeID="_x0000_i1170" DrawAspect="Content" ObjectID="_1468075870" r:id="rId272">
            <o:LockedField>false</o:LockedField>
          </o:OLEObject>
        </w:object>
      </w:r>
      <w:r>
        <w:object>
          <v:shape id="_x0000_i1171" o:spt="75" alt="eqIdd0ec3d498e669dd435061e748576ea00" type="#_x0000_t75" style="height:27.1pt;width:116.95pt;" o:ole="t" filled="f" o:preferrelative="t" stroked="f" coordsize="21600,21600">
            <v:path/>
            <v:fill on="f" focussize="0,0"/>
            <v:stroke on="f" joinstyle="miter"/>
            <v:imagedata r:id="rId275" o:title="eqIdd0ec3d498e669dd435061e748576ea00"/>
            <o:lock v:ext="edit" aspectratio="t"/>
            <w10:wrap type="none"/>
            <w10:anchorlock/>
          </v:shape>
          <o:OLEObject Type="Embed" ProgID="Equation.DSMT4" ShapeID="_x0000_i1171" DrawAspect="Content" ObjectID="_1468075871" r:id="rId274">
            <o:LockedField>false</o:LockedField>
          </o:OLEObject>
        </w:object>
      </w:r>
      <w:r>
        <w:object>
          <v:shape id="_x0000_i1172" o:spt="75" alt="eqIdc33a3c3151c0c9cdc43db5ab9ffdedab" type="#_x0000_t75" style="height:29.75pt;width:140.8pt;" o:ole="t" filled="f" o:preferrelative="t" stroked="f" coordsize="21600,21600">
            <v:path/>
            <v:fill on="f" focussize="0,0"/>
            <v:stroke on="f" joinstyle="miter"/>
            <v:imagedata r:id="rId277" o:title="eqIdc33a3c3151c0c9cdc43db5ab9ffdedab"/>
            <o:lock v:ext="edit" aspectratio="t"/>
            <w10:wrap type="none"/>
            <w10:anchorlock/>
          </v:shape>
          <o:OLEObject Type="Embed" ProgID="Equation.DSMT4" ShapeID="_x0000_i1172" DrawAspect="Content" ObjectID="_1468075872" r:id="rId276">
            <o:LockedField>false</o:LockedField>
          </o:OLEObject>
        </w:object>
      </w:r>
    </w:p>
    <w:p w14:paraId="7B67E9E1">
      <w:pPr>
        <w:shd w:val="clear" w:color="auto" w:fill="auto"/>
        <w:spacing w:line="360" w:lineRule="auto"/>
        <w:jc w:val="left"/>
        <w:textAlignment w:val="center"/>
      </w:pPr>
      <w:r>
        <w:object>
          <v:shape id="_x0000_i1173" o:spt="75" alt="eqId4e10a97d895d900a4df5ebe8b9c131d2" type="#_x0000_t75" style="height:13.85pt;width:98.55pt;" o:ole="t" filled="f" o:preferrelative="t" stroked="f" coordsize="21600,21600">
            <v:path/>
            <v:fill on="f" focussize="0,0"/>
            <v:stroke on="f" joinstyle="miter"/>
            <v:imagedata r:id="rId279" o:title="eqId4e10a97d895d900a4df5ebe8b9c131d2"/>
            <o:lock v:ext="edit" aspectratio="t"/>
            <w10:wrap type="none"/>
            <w10:anchorlock/>
          </v:shape>
          <o:OLEObject Type="Embed" ProgID="Equation.DSMT4" ShapeID="_x0000_i1173" DrawAspect="Content" ObjectID="_1468075873" r:id="rId278">
            <o:LockedField>false</o:LockedField>
          </o:OLEObject>
        </w:object>
      </w:r>
      <w:r>
        <w:object>
          <v:shape id="_x0000_i1174" o:spt="75" alt="eqId67c18e8c301b9835e2914a97846480ae" type="#_x0000_t75" style="height:13.85pt;width:50.1pt;" o:ole="t" filled="f" o:preferrelative="t" stroked="f" coordsize="21600,21600">
            <v:path/>
            <v:fill on="f" focussize="0,0"/>
            <v:stroke on="f" joinstyle="miter"/>
            <v:imagedata r:id="rId281" o:title="eqId67c18e8c301b9835e2914a97846480ae"/>
            <o:lock v:ext="edit" aspectratio="t"/>
            <w10:wrap type="none"/>
            <w10:anchorlock/>
          </v:shape>
          <o:OLEObject Type="Embed" ProgID="Equation.DSMT4" ShapeID="_x0000_i1174" DrawAspect="Content" ObjectID="_1468075874" r:id="rId280">
            <o:LockedField>false</o:LockedField>
          </o:OLEObject>
        </w:object>
      </w:r>
      <w:r>
        <w:t>，</w:t>
      </w:r>
    </w:p>
    <w:p w14:paraId="55E72F6F">
      <w:pPr>
        <w:shd w:val="clear" w:color="auto" w:fill="auto"/>
        <w:spacing w:line="360" w:lineRule="auto"/>
        <w:jc w:val="left"/>
        <w:textAlignment w:val="center"/>
      </w:pPr>
      <w:r>
        <w:t>所以</w:t>
      </w:r>
      <w:r>
        <w:object>
          <v:shape id="_x0000_i1175" o:spt="75" alt="eqIda39b42e07ffea48d38dbbb2a1ec52b26" type="#_x0000_t75" style="height:17.75pt;width:57.2pt;" o:ole="t" filled="f" o:preferrelative="t" stroked="f" coordsize="21600,21600">
            <v:path/>
            <v:fill on="f" focussize="0,0"/>
            <v:stroke on="f" joinstyle="miter"/>
            <v:imagedata r:id="rId283" o:title="eqIda39b42e07ffea48d38dbbb2a1ec52b26"/>
            <o:lock v:ext="edit" aspectratio="t"/>
            <w10:wrap type="none"/>
            <w10:anchorlock/>
          </v:shape>
          <o:OLEObject Type="Embed" ProgID="Equation.DSMT4" ShapeID="_x0000_i1175" DrawAspect="Content" ObjectID="_1468075875" r:id="rId282">
            <o:LockedField>false</o:LockedField>
          </o:OLEObject>
        </w:object>
      </w:r>
      <w:r>
        <w:t>共面，且</w:t>
      </w:r>
      <w:r>
        <w:rPr>
          <w:rFonts w:ascii="Times New Roman" w:hAnsi="Times New Roman" w:eastAsia="Times New Roman" w:cs="Times New Roman"/>
          <w:i/>
        </w:rPr>
        <w:t>A</w:t>
      </w:r>
      <w:r>
        <w:t>为公共点，</w:t>
      </w:r>
    </w:p>
    <w:p w14:paraId="451C522E">
      <w:pPr>
        <w:shd w:val="clear" w:color="auto" w:fill="auto"/>
        <w:spacing w:line="360" w:lineRule="auto"/>
        <w:jc w:val="left"/>
        <w:textAlignment w:val="center"/>
      </w:pPr>
      <w:r>
        <w:t>所以</w:t>
      </w:r>
      <w:r>
        <w:object>
          <v:shape id="_x0000_i1176" o:spt="75" alt="eqId821f1b9f4bb03e0d9e5db8e0b4683070" type="#_x0000_t75" style="height:15.8pt;width:63.35pt;" o:ole="t" filled="f" o:preferrelative="t" stroked="f" coordsize="21600,21600">
            <v:path/>
            <v:fill on="f" focussize="0,0"/>
            <v:stroke on="f" joinstyle="miter"/>
            <v:imagedata r:id="rId126" o:title="eqId821f1b9f4bb03e0d9e5db8e0b4683070"/>
            <o:lock v:ext="edit" aspectratio="t"/>
            <w10:wrap type="none"/>
            <w10:anchorlock/>
          </v:shape>
          <o:OLEObject Type="Embed" ProgID="Equation.DSMT4" ShapeID="_x0000_i1176" DrawAspect="Content" ObjectID="_1468075876" r:id="rId284">
            <o:LockedField>false</o:LockedField>
          </o:OLEObject>
        </w:object>
      </w:r>
      <w:r>
        <w:t>四点共面；</w:t>
      </w:r>
    </w:p>
    <w:p w14:paraId="3E6E732F">
      <w:pPr>
        <w:shd w:val="clear" w:color="auto" w:fill="auto"/>
        <w:spacing w:line="360" w:lineRule="auto"/>
        <w:jc w:val="left"/>
        <w:textAlignment w:val="center"/>
      </w:pPr>
      <w:r>
        <w:t>（2）</w:t>
      </w:r>
      <w:r>
        <w:object>
          <v:shape id="_x0000_i1177" o:spt="75" alt="eqId508e4bb4111305da18f75efb70e4176c" type="#_x0000_t75" style="height:27.05pt;width:190.05pt;" o:ole="t" filled="f" o:preferrelative="t" stroked="f" coordsize="21600,21600">
            <v:path/>
            <v:fill on="f" focussize="0,0"/>
            <v:stroke on="f" joinstyle="miter"/>
            <v:imagedata r:id="rId286" o:title="eqId508e4bb4111305da18f75efb70e4176c"/>
            <o:lock v:ext="edit" aspectratio="t"/>
            <w10:wrap type="none"/>
            <w10:anchorlock/>
          </v:shape>
          <o:OLEObject Type="Embed" ProgID="Equation.DSMT4" ShapeID="_x0000_i1177" DrawAspect="Content" ObjectID="_1468075877" r:id="rId285">
            <o:LockedField>false</o:LockedField>
          </o:OLEObject>
        </w:object>
      </w:r>
      <w:r>
        <w:t>，</w:t>
      </w:r>
    </w:p>
    <w:p w14:paraId="5B89225A">
      <w:pPr>
        <w:shd w:val="clear" w:color="auto" w:fill="auto"/>
        <w:spacing w:line="360" w:lineRule="auto"/>
        <w:jc w:val="left"/>
        <w:textAlignment w:val="center"/>
      </w:pPr>
      <w:r>
        <w:object>
          <v:shape id="_x0000_i1178" o:spt="75" alt="eqId281529933bd08dd60b71b3faffef363f" type="#_x0000_t75" style="height:27.05pt;width:182.15pt;" o:ole="t" filled="f" o:preferrelative="t" stroked="f" coordsize="21600,21600">
            <v:path/>
            <v:fill on="f" focussize="0,0"/>
            <v:stroke on="f" joinstyle="miter"/>
            <v:imagedata r:id="rId288" o:title="eqId281529933bd08dd60b71b3faffef363f"/>
            <o:lock v:ext="edit" aspectratio="t"/>
            <w10:wrap type="none"/>
            <w10:anchorlock/>
          </v:shape>
          <o:OLEObject Type="Embed" ProgID="Equation.DSMT4" ShapeID="_x0000_i1178" DrawAspect="Content" ObjectID="_1468075878" r:id="rId287">
            <o:LockedField>false</o:LockedField>
          </o:OLEObject>
        </w:object>
      </w:r>
      <w:r>
        <w:t>，</w:t>
      </w:r>
    </w:p>
    <w:p w14:paraId="1890EE9D">
      <w:pPr>
        <w:shd w:val="clear" w:color="auto" w:fill="auto"/>
        <w:spacing w:line="360" w:lineRule="auto"/>
        <w:jc w:val="left"/>
        <w:textAlignment w:val="center"/>
      </w:pPr>
      <w:r>
        <w:t>∴</w:t>
      </w:r>
      <w:r>
        <w:object>
          <v:shape id="_x0000_i1179" o:spt="75" alt="eqId6c6c9d1d62703ce0d231da248c8b4a54" type="#_x0000_t75" style="height:29.65pt;width:292.15pt;" o:ole="t" filled="f" o:preferrelative="t" stroked="f" coordsize="21600,21600">
            <v:path/>
            <v:fill on="f" focussize="0,0"/>
            <v:stroke on="f" joinstyle="miter"/>
            <v:imagedata r:id="rId290" o:title="eqId6c6c9d1d62703ce0d231da248c8b4a54"/>
            <o:lock v:ext="edit" aspectratio="t"/>
            <w10:wrap type="none"/>
            <w10:anchorlock/>
          </v:shape>
          <o:OLEObject Type="Embed" ProgID="Equation.DSMT4" ShapeID="_x0000_i1179" DrawAspect="Content" ObjectID="_1468075879" r:id="rId289">
            <o:LockedField>false</o:LockedField>
          </o:OLEObject>
        </w:object>
      </w:r>
      <w:r>
        <w:t>，</w:t>
      </w:r>
    </w:p>
    <w:p w14:paraId="3BAB268E">
      <w:pPr>
        <w:shd w:val="clear" w:color="auto" w:fill="auto"/>
        <w:spacing w:line="360" w:lineRule="auto"/>
        <w:jc w:val="left"/>
        <w:textAlignment w:val="center"/>
      </w:pPr>
      <w:r>
        <w:t>∵</w:t>
      </w:r>
      <w:r>
        <w:object>
          <v:shape id="_x0000_i1180" o:spt="75" alt="eqId3a2fe221ea0031cd559c4c2da6b09664" type="#_x0000_t75" style="height:17.6pt;width:109.1pt;" o:ole="t" filled="f" o:preferrelative="t" stroked="f" coordsize="21600,21600">
            <v:path/>
            <v:fill on="f" focussize="0,0"/>
            <v:stroke on="f" joinstyle="miter"/>
            <v:imagedata r:id="rId292" o:title="eqId3a2fe221ea0031cd559c4c2da6b09664"/>
            <o:lock v:ext="edit" aspectratio="t"/>
            <w10:wrap type="none"/>
            <w10:anchorlock/>
          </v:shape>
          <o:OLEObject Type="Embed" ProgID="Equation.DSMT4" ShapeID="_x0000_i1180" DrawAspect="Content" ObjectID="_1468075880" r:id="rId291">
            <o:LockedField>false</o:LockedField>
          </o:OLEObject>
        </w:object>
      </w:r>
      <w:r>
        <w:t>，</w:t>
      </w:r>
    </w:p>
    <w:p w14:paraId="65B0B440">
      <w:pPr>
        <w:shd w:val="clear" w:color="auto" w:fill="auto"/>
        <w:spacing w:line="360" w:lineRule="auto"/>
        <w:jc w:val="left"/>
        <w:textAlignment w:val="center"/>
      </w:pPr>
      <w:r>
        <w:t>∴</w:t>
      </w:r>
      <w:r>
        <w:object>
          <v:shape id="_x0000_i1181" o:spt="75" alt="eqId80444c3f33f0183935c65d10dcc2192a" type="#_x0000_t75" style="height:27.1pt;width:80.05pt;" o:ole="t" filled="f" o:preferrelative="t" stroked="f" coordsize="21600,21600">
            <v:path/>
            <v:fill on="f" focussize="0,0"/>
            <v:stroke on="f" joinstyle="miter"/>
            <v:imagedata r:id="rId294" o:title="eqId80444c3f33f0183935c65d10dcc2192a"/>
            <o:lock v:ext="edit" aspectratio="t"/>
            <w10:wrap type="none"/>
            <w10:anchorlock/>
          </v:shape>
          <o:OLEObject Type="Embed" ProgID="Equation.DSMT4" ShapeID="_x0000_i1181" DrawAspect="Content" ObjectID="_1468075881" r:id="rId293">
            <o:LockedField>false</o:LockedField>
          </o:OLEObject>
        </w:object>
      </w:r>
      <w:r>
        <w:t>，</w:t>
      </w:r>
    </w:p>
    <w:p w14:paraId="54903D1E">
      <w:pPr>
        <w:shd w:val="clear" w:color="auto" w:fill="auto"/>
        <w:spacing w:line="360" w:lineRule="auto"/>
        <w:jc w:val="left"/>
        <w:textAlignment w:val="center"/>
      </w:pPr>
      <w:r>
        <w:t>∴</w:t>
      </w:r>
      <w:r>
        <w:object>
          <v:shape id="_x0000_i1182" o:spt="75" alt="eqIdacd1b5066c2c80376e35668b946080df" type="#_x0000_t75" style="height:27.7pt;width:58.05pt;" o:ole="t" filled="f" o:preferrelative="t" stroked="f" coordsize="21600,21600">
            <v:path/>
            <v:fill on="f" focussize="0,0"/>
            <v:stroke on="f" joinstyle="miter"/>
            <v:imagedata r:id="rId264" o:title="eqIdacd1b5066c2c80376e35668b946080df"/>
            <o:lock v:ext="edit" aspectratio="t"/>
            <w10:wrap type="none"/>
            <w10:anchorlock/>
          </v:shape>
          <o:OLEObject Type="Embed" ProgID="Equation.DSMT4" ShapeID="_x0000_i1182" DrawAspect="Content" ObjectID="_1468075882" r:id="rId295">
            <o:LockedField>false</o:LockedField>
          </o:OLEObject>
        </w:object>
      </w:r>
      <w:r>
        <w:t>．</w:t>
      </w:r>
      <w:bookmarkStart w:id="0" w:name="_GoBack"/>
      <w:bookmarkEnd w:id="0"/>
    </w:p>
    <w:sectPr>
      <w:headerReference r:id="rId5" w:type="default"/>
      <w:footerReference r:id="rId7" w:type="default"/>
      <w:headerReference r:id="rId6" w:type="even"/>
      <w:footerReference r:id="rId8" w:type="even"/>
      <w:pgSz w:w="11907" w:h="16839"/>
      <w:pgMar w:top="1440" w:right="1800" w:bottom="1440" w:left="1800" w:header="851" w:footer="425"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EADE64">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DD92226">
                          <w:pPr>
                            <w:pStyle w:val="2"/>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Ii43dAgAAJg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ZQiLjd0CAAAmBgAADgAAAAAAAAABACAAAAAfAQAAZHJzL2Uyb0RvYy54bWxQSwUG&#10;AAAAAAYABgBZAQAAbgYAAAAA&#10;">
              <v:fill on="f" focussize="0,0"/>
              <v:stroke on="f" weight="0.5pt"/>
              <v:imagedata o:title=""/>
              <o:lock v:ext="edit" aspectratio="f"/>
              <v:textbox inset="0mm,0mm,0mm,0mm" style="mso-fit-shape-to-text:t;">
                <w:txbxContent>
                  <w:p w14:paraId="7DD92226">
                    <w:pPr>
                      <w:pStyle w:val="2"/>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32615F">
    <w:r>
      <w:rPr>
        <w:sz w:val="21"/>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BB3B35D">
                          <w:pPr>
                            <w:pStyle w:val="2"/>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Mze1J90CAAAmBgAADgAAAAAAAAABACAAAAAfAQAAZHJzL2Uyb0RvYy54bWxQSwUG&#10;AAAAAAYABgBZAQAAbgYAAAAA&#10;">
              <v:fill on="f" focussize="0,0"/>
              <v:stroke on="f" weight="0.5pt"/>
              <v:imagedata o:title=""/>
              <o:lock v:ext="edit" aspectratio="f"/>
              <v:textbox inset="0mm,0mm,0mm,0mm" style="mso-fit-shape-to-text:t;">
                <w:txbxContent>
                  <w:p w14:paraId="3BB3B35D">
                    <w:pPr>
                      <w:pStyle w:val="2"/>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A484C4">
    <w:pPr>
      <w:jc w:val="cente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DA10AF8">
                          <w:pPr>
                            <w:pStyle w:val="2"/>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RuS5bdAgAAJg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ZG5Llt0CAAAmBgAADgAAAAAAAAABACAAAAAfAQAAZHJzL2Uyb0RvYy54bWxQSwUG&#10;AAAAAAYABgBZAQAAbgYAAAAA&#10;">
              <v:fill on="f" focussize="0,0"/>
              <v:stroke on="f" weight="0.5pt"/>
              <v:imagedata o:title=""/>
              <o:lock v:ext="edit" aspectratio="f"/>
              <v:textbox inset="0mm,0mm,0mm,0mm" style="mso-fit-shape-to-text:t;">
                <w:txbxContent>
                  <w:p w14:paraId="4DA10AF8">
                    <w:pPr>
                      <w:pStyle w:val="2"/>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C3BEEA">
    <w:pPr>
      <w:jc w:val="center"/>
    </w:pPr>
    <w:r>
      <w:rPr>
        <w:sz w:val="21"/>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029FB50">
                          <w:pPr>
                            <w:pStyle w:val="2"/>
                          </w:pPr>
                          <w:r>
                            <w:t xml:space="preserve">— </w:t>
                          </w:r>
                          <w:r>
                            <w:fldChar w:fldCharType="begin"/>
                          </w:r>
                          <w:r>
                            <w:instrText xml:space="preserve"> PAGE  \* MERGEFORMAT </w:instrText>
                          </w:r>
                          <w:r>
                            <w:fldChar w:fldCharType="separate"/>
                          </w:r>
                          <w:r>
                            <w:t>2</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MlF1PN0CAAAmBgAADgAAAAAAAAABACAAAAAfAQAAZHJzL2Uyb0RvYy54bWxQSwUG&#10;AAAAAAYABgBZAQAAbgYAAAAA&#10;">
              <v:fill on="f" focussize="0,0"/>
              <v:stroke on="f" weight="0.5pt"/>
              <v:imagedata o:title=""/>
              <o:lock v:ext="edit" aspectratio="f"/>
              <v:textbox inset="0mm,0mm,0mm,0mm" style="mso-fit-shape-to-text:t;">
                <w:txbxContent>
                  <w:p w14:paraId="0029FB50">
                    <w:pPr>
                      <w:pStyle w:val="2"/>
                    </w:pPr>
                    <w:r>
                      <w:t xml:space="preserve">— </w:t>
                    </w:r>
                    <w:r>
                      <w:fldChar w:fldCharType="begin"/>
                    </w:r>
                    <w:r>
                      <w:instrText xml:space="preserve"> PAGE  \* MERGEFORMAT </w:instrText>
                    </w:r>
                    <w:r>
                      <w:fldChar w:fldCharType="separate"/>
                    </w:r>
                    <w:r>
                      <w:t>2</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19427F"/>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ECA525"/>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mirrorMargins w:val="1"/>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dlMTQ4MjhkODIzYjFkYTQ5MDdjZjhiM2ZlYWVhZTAifQ=="/>
  </w:docVars>
  <w:rsids>
    <w:rsidRoot w:val="00C806B0"/>
    <w:rsid w:val="000232A6"/>
    <w:rsid w:val="00043B54"/>
    <w:rsid w:val="00065CD2"/>
    <w:rsid w:val="001D7A06"/>
    <w:rsid w:val="00284433"/>
    <w:rsid w:val="002A1EC6"/>
    <w:rsid w:val="002E035E"/>
    <w:rsid w:val="003F38F2"/>
    <w:rsid w:val="0064153B"/>
    <w:rsid w:val="006B16C5"/>
    <w:rsid w:val="00776133"/>
    <w:rsid w:val="00855687"/>
    <w:rsid w:val="008C07DE"/>
    <w:rsid w:val="009E611B"/>
    <w:rsid w:val="00A30CCE"/>
    <w:rsid w:val="00AC3E9C"/>
    <w:rsid w:val="00BC4F14"/>
    <w:rsid w:val="00BC62FB"/>
    <w:rsid w:val="00BF535F"/>
    <w:rsid w:val="00C806B0"/>
    <w:rsid w:val="00E476EE"/>
    <w:rsid w:val="00EF035E"/>
    <w:rsid w:val="00FA429B"/>
    <w:rsid w:val="7421338A"/>
    <w:rsid w:val="785176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99" Type="http://schemas.openxmlformats.org/officeDocument/2006/relationships/image" Target="media/image46.wmf"/><Relationship Id="rId98" Type="http://schemas.openxmlformats.org/officeDocument/2006/relationships/oleObject" Target="embeddings/oleObject44.bin"/><Relationship Id="rId97" Type="http://schemas.openxmlformats.org/officeDocument/2006/relationships/image" Target="media/image45.wmf"/><Relationship Id="rId96" Type="http://schemas.openxmlformats.org/officeDocument/2006/relationships/oleObject" Target="embeddings/oleObject43.bin"/><Relationship Id="rId95" Type="http://schemas.openxmlformats.org/officeDocument/2006/relationships/image" Target="media/image44.wmf"/><Relationship Id="rId94" Type="http://schemas.openxmlformats.org/officeDocument/2006/relationships/oleObject" Target="embeddings/oleObject42.bin"/><Relationship Id="rId93" Type="http://schemas.openxmlformats.org/officeDocument/2006/relationships/image" Target="media/image43.wmf"/><Relationship Id="rId92" Type="http://schemas.openxmlformats.org/officeDocument/2006/relationships/oleObject" Target="embeddings/oleObject41.bin"/><Relationship Id="rId91" Type="http://schemas.openxmlformats.org/officeDocument/2006/relationships/oleObject" Target="embeddings/oleObject40.bin"/><Relationship Id="rId90" Type="http://schemas.openxmlformats.org/officeDocument/2006/relationships/image" Target="media/image42.wmf"/><Relationship Id="rId9" Type="http://schemas.openxmlformats.org/officeDocument/2006/relationships/theme" Target="theme/theme1.xml"/><Relationship Id="rId89" Type="http://schemas.openxmlformats.org/officeDocument/2006/relationships/oleObject" Target="embeddings/oleObject39.bin"/><Relationship Id="rId88" Type="http://schemas.openxmlformats.org/officeDocument/2006/relationships/image" Target="media/image41.wmf"/><Relationship Id="rId87" Type="http://schemas.openxmlformats.org/officeDocument/2006/relationships/oleObject" Target="embeddings/oleObject38.bin"/><Relationship Id="rId86" Type="http://schemas.openxmlformats.org/officeDocument/2006/relationships/image" Target="media/image40.png"/><Relationship Id="rId85" Type="http://schemas.openxmlformats.org/officeDocument/2006/relationships/image" Target="media/image39.wmf"/><Relationship Id="rId84" Type="http://schemas.openxmlformats.org/officeDocument/2006/relationships/oleObject" Target="embeddings/oleObject37.bin"/><Relationship Id="rId83" Type="http://schemas.openxmlformats.org/officeDocument/2006/relationships/image" Target="media/image38.wmf"/><Relationship Id="rId82" Type="http://schemas.openxmlformats.org/officeDocument/2006/relationships/oleObject" Target="embeddings/oleObject36.bin"/><Relationship Id="rId81" Type="http://schemas.openxmlformats.org/officeDocument/2006/relationships/image" Target="media/image37.wmf"/><Relationship Id="rId80" Type="http://schemas.openxmlformats.org/officeDocument/2006/relationships/oleObject" Target="embeddings/oleObject35.bin"/><Relationship Id="rId8" Type="http://schemas.openxmlformats.org/officeDocument/2006/relationships/footer" Target="footer4.xml"/><Relationship Id="rId79" Type="http://schemas.openxmlformats.org/officeDocument/2006/relationships/image" Target="media/image36.wmf"/><Relationship Id="rId78" Type="http://schemas.openxmlformats.org/officeDocument/2006/relationships/oleObject" Target="embeddings/oleObject34.bin"/><Relationship Id="rId77" Type="http://schemas.openxmlformats.org/officeDocument/2006/relationships/image" Target="media/image35.wmf"/><Relationship Id="rId76" Type="http://schemas.openxmlformats.org/officeDocument/2006/relationships/oleObject" Target="embeddings/oleObject33.bin"/><Relationship Id="rId75" Type="http://schemas.openxmlformats.org/officeDocument/2006/relationships/image" Target="media/image34.wmf"/><Relationship Id="rId74" Type="http://schemas.openxmlformats.org/officeDocument/2006/relationships/oleObject" Target="embeddings/oleObject32.bin"/><Relationship Id="rId73" Type="http://schemas.openxmlformats.org/officeDocument/2006/relationships/image" Target="media/image33.wmf"/><Relationship Id="rId72" Type="http://schemas.openxmlformats.org/officeDocument/2006/relationships/oleObject" Target="embeddings/oleObject31.bin"/><Relationship Id="rId71" Type="http://schemas.openxmlformats.org/officeDocument/2006/relationships/image" Target="media/image32.wmf"/><Relationship Id="rId70" Type="http://schemas.openxmlformats.org/officeDocument/2006/relationships/oleObject" Target="embeddings/oleObject30.bin"/><Relationship Id="rId7" Type="http://schemas.openxmlformats.org/officeDocument/2006/relationships/footer" Target="footer3.xml"/><Relationship Id="rId69" Type="http://schemas.openxmlformats.org/officeDocument/2006/relationships/image" Target="media/image31.wmf"/><Relationship Id="rId68" Type="http://schemas.openxmlformats.org/officeDocument/2006/relationships/oleObject" Target="embeddings/oleObject29.bin"/><Relationship Id="rId67" Type="http://schemas.openxmlformats.org/officeDocument/2006/relationships/image" Target="media/image30.wmf"/><Relationship Id="rId66" Type="http://schemas.openxmlformats.org/officeDocument/2006/relationships/oleObject" Target="embeddings/oleObject28.bin"/><Relationship Id="rId65" Type="http://schemas.openxmlformats.org/officeDocument/2006/relationships/image" Target="media/image29.wmf"/><Relationship Id="rId64" Type="http://schemas.openxmlformats.org/officeDocument/2006/relationships/oleObject" Target="embeddings/oleObject27.bin"/><Relationship Id="rId63" Type="http://schemas.openxmlformats.org/officeDocument/2006/relationships/image" Target="media/image28.wmf"/><Relationship Id="rId62" Type="http://schemas.openxmlformats.org/officeDocument/2006/relationships/oleObject" Target="embeddings/oleObject26.bin"/><Relationship Id="rId61" Type="http://schemas.openxmlformats.org/officeDocument/2006/relationships/image" Target="media/image27.wmf"/><Relationship Id="rId60" Type="http://schemas.openxmlformats.org/officeDocument/2006/relationships/oleObject" Target="embeddings/oleObject25.bin"/><Relationship Id="rId6" Type="http://schemas.openxmlformats.org/officeDocument/2006/relationships/header" Target="header2.xml"/><Relationship Id="rId59" Type="http://schemas.openxmlformats.org/officeDocument/2006/relationships/image" Target="media/image26.wmf"/><Relationship Id="rId58" Type="http://schemas.openxmlformats.org/officeDocument/2006/relationships/oleObject" Target="embeddings/oleObject24.bin"/><Relationship Id="rId57" Type="http://schemas.openxmlformats.org/officeDocument/2006/relationships/image" Target="media/image25.wmf"/><Relationship Id="rId56" Type="http://schemas.openxmlformats.org/officeDocument/2006/relationships/oleObject" Target="embeddings/oleObject23.bin"/><Relationship Id="rId55" Type="http://schemas.openxmlformats.org/officeDocument/2006/relationships/image" Target="media/image24.wmf"/><Relationship Id="rId54" Type="http://schemas.openxmlformats.org/officeDocument/2006/relationships/oleObject" Target="embeddings/oleObject22.bin"/><Relationship Id="rId53" Type="http://schemas.openxmlformats.org/officeDocument/2006/relationships/image" Target="media/image23.wmf"/><Relationship Id="rId52" Type="http://schemas.openxmlformats.org/officeDocument/2006/relationships/oleObject" Target="embeddings/oleObject21.bin"/><Relationship Id="rId51" Type="http://schemas.openxmlformats.org/officeDocument/2006/relationships/image" Target="media/image22.wmf"/><Relationship Id="rId50" Type="http://schemas.openxmlformats.org/officeDocument/2006/relationships/oleObject" Target="embeddings/oleObject20.bin"/><Relationship Id="rId5" Type="http://schemas.openxmlformats.org/officeDocument/2006/relationships/header" Target="header1.xml"/><Relationship Id="rId49" Type="http://schemas.openxmlformats.org/officeDocument/2006/relationships/image" Target="media/image21.wmf"/><Relationship Id="rId48" Type="http://schemas.openxmlformats.org/officeDocument/2006/relationships/oleObject" Target="embeddings/oleObject19.bin"/><Relationship Id="rId47" Type="http://schemas.openxmlformats.org/officeDocument/2006/relationships/image" Target="media/image20.png"/><Relationship Id="rId46" Type="http://schemas.openxmlformats.org/officeDocument/2006/relationships/image" Target="media/image19.wmf"/><Relationship Id="rId45" Type="http://schemas.openxmlformats.org/officeDocument/2006/relationships/oleObject" Target="embeddings/oleObject18.bin"/><Relationship Id="rId44" Type="http://schemas.openxmlformats.org/officeDocument/2006/relationships/image" Target="media/image18.wmf"/><Relationship Id="rId43" Type="http://schemas.openxmlformats.org/officeDocument/2006/relationships/oleObject" Target="embeddings/oleObject17.bin"/><Relationship Id="rId42" Type="http://schemas.openxmlformats.org/officeDocument/2006/relationships/image" Target="media/image17.wmf"/><Relationship Id="rId41" Type="http://schemas.openxmlformats.org/officeDocument/2006/relationships/oleObject" Target="embeddings/oleObject16.bin"/><Relationship Id="rId40" Type="http://schemas.openxmlformats.org/officeDocument/2006/relationships/image" Target="media/image16.wmf"/><Relationship Id="rId4" Type="http://schemas.openxmlformats.org/officeDocument/2006/relationships/footer" Target="footer2.xml"/><Relationship Id="rId39" Type="http://schemas.openxmlformats.org/officeDocument/2006/relationships/oleObject" Target="embeddings/oleObject15.bin"/><Relationship Id="rId38" Type="http://schemas.openxmlformats.org/officeDocument/2006/relationships/image" Target="media/image15.wmf"/><Relationship Id="rId37" Type="http://schemas.openxmlformats.org/officeDocument/2006/relationships/oleObject" Target="embeddings/oleObject14.bin"/><Relationship Id="rId36" Type="http://schemas.openxmlformats.org/officeDocument/2006/relationships/image" Target="media/image14.wmf"/><Relationship Id="rId35" Type="http://schemas.openxmlformats.org/officeDocument/2006/relationships/oleObject" Target="embeddings/oleObject13.bin"/><Relationship Id="rId34" Type="http://schemas.openxmlformats.org/officeDocument/2006/relationships/image" Target="media/image13.wmf"/><Relationship Id="rId33" Type="http://schemas.openxmlformats.org/officeDocument/2006/relationships/oleObject" Target="embeddings/oleObject12.bin"/><Relationship Id="rId32" Type="http://schemas.openxmlformats.org/officeDocument/2006/relationships/image" Target="media/image12.wmf"/><Relationship Id="rId31" Type="http://schemas.openxmlformats.org/officeDocument/2006/relationships/oleObject" Target="embeddings/oleObject11.bin"/><Relationship Id="rId30" Type="http://schemas.openxmlformats.org/officeDocument/2006/relationships/image" Target="media/image11.wmf"/><Relationship Id="rId3" Type="http://schemas.openxmlformats.org/officeDocument/2006/relationships/footer" Target="footer1.xml"/><Relationship Id="rId298" Type="http://schemas.openxmlformats.org/officeDocument/2006/relationships/fontTable" Target="fontTable.xml"/><Relationship Id="rId297" Type="http://schemas.openxmlformats.org/officeDocument/2006/relationships/customXml" Target="../customXml/item2.xml"/><Relationship Id="rId296" Type="http://schemas.openxmlformats.org/officeDocument/2006/relationships/customXml" Target="../customXml/item1.xml"/><Relationship Id="rId295" Type="http://schemas.openxmlformats.org/officeDocument/2006/relationships/oleObject" Target="embeddings/oleObject158.bin"/><Relationship Id="rId294" Type="http://schemas.openxmlformats.org/officeDocument/2006/relationships/image" Target="media/image128.wmf"/><Relationship Id="rId293" Type="http://schemas.openxmlformats.org/officeDocument/2006/relationships/oleObject" Target="embeddings/oleObject157.bin"/><Relationship Id="rId292" Type="http://schemas.openxmlformats.org/officeDocument/2006/relationships/image" Target="media/image127.wmf"/><Relationship Id="rId291" Type="http://schemas.openxmlformats.org/officeDocument/2006/relationships/oleObject" Target="embeddings/oleObject156.bin"/><Relationship Id="rId290" Type="http://schemas.openxmlformats.org/officeDocument/2006/relationships/image" Target="media/image126.wmf"/><Relationship Id="rId29" Type="http://schemas.openxmlformats.org/officeDocument/2006/relationships/oleObject" Target="embeddings/oleObject10.bin"/><Relationship Id="rId289" Type="http://schemas.openxmlformats.org/officeDocument/2006/relationships/oleObject" Target="embeddings/oleObject155.bin"/><Relationship Id="rId288" Type="http://schemas.openxmlformats.org/officeDocument/2006/relationships/image" Target="media/image125.wmf"/><Relationship Id="rId287" Type="http://schemas.openxmlformats.org/officeDocument/2006/relationships/oleObject" Target="embeddings/oleObject154.bin"/><Relationship Id="rId286" Type="http://schemas.openxmlformats.org/officeDocument/2006/relationships/image" Target="media/image124.wmf"/><Relationship Id="rId285" Type="http://schemas.openxmlformats.org/officeDocument/2006/relationships/oleObject" Target="embeddings/oleObject153.bin"/><Relationship Id="rId284" Type="http://schemas.openxmlformats.org/officeDocument/2006/relationships/oleObject" Target="embeddings/oleObject152.bin"/><Relationship Id="rId283" Type="http://schemas.openxmlformats.org/officeDocument/2006/relationships/image" Target="media/image123.wmf"/><Relationship Id="rId282" Type="http://schemas.openxmlformats.org/officeDocument/2006/relationships/oleObject" Target="embeddings/oleObject151.bin"/><Relationship Id="rId281" Type="http://schemas.openxmlformats.org/officeDocument/2006/relationships/image" Target="media/image122.wmf"/><Relationship Id="rId280" Type="http://schemas.openxmlformats.org/officeDocument/2006/relationships/oleObject" Target="embeddings/oleObject150.bin"/><Relationship Id="rId28" Type="http://schemas.openxmlformats.org/officeDocument/2006/relationships/image" Target="media/image10.wmf"/><Relationship Id="rId279" Type="http://schemas.openxmlformats.org/officeDocument/2006/relationships/image" Target="media/image121.wmf"/><Relationship Id="rId278" Type="http://schemas.openxmlformats.org/officeDocument/2006/relationships/oleObject" Target="embeddings/oleObject149.bin"/><Relationship Id="rId277" Type="http://schemas.openxmlformats.org/officeDocument/2006/relationships/image" Target="media/image120.wmf"/><Relationship Id="rId276" Type="http://schemas.openxmlformats.org/officeDocument/2006/relationships/oleObject" Target="embeddings/oleObject148.bin"/><Relationship Id="rId275" Type="http://schemas.openxmlformats.org/officeDocument/2006/relationships/image" Target="media/image119.wmf"/><Relationship Id="rId274" Type="http://schemas.openxmlformats.org/officeDocument/2006/relationships/oleObject" Target="embeddings/oleObject147.bin"/><Relationship Id="rId273" Type="http://schemas.openxmlformats.org/officeDocument/2006/relationships/image" Target="media/image118.wmf"/><Relationship Id="rId272" Type="http://schemas.openxmlformats.org/officeDocument/2006/relationships/oleObject" Target="embeddings/oleObject146.bin"/><Relationship Id="rId271" Type="http://schemas.openxmlformats.org/officeDocument/2006/relationships/image" Target="media/image117.png"/><Relationship Id="rId270" Type="http://schemas.openxmlformats.org/officeDocument/2006/relationships/oleObject" Target="embeddings/oleObject145.bin"/><Relationship Id="rId27" Type="http://schemas.openxmlformats.org/officeDocument/2006/relationships/oleObject" Target="embeddings/oleObject9.bin"/><Relationship Id="rId269" Type="http://schemas.openxmlformats.org/officeDocument/2006/relationships/oleObject" Target="embeddings/oleObject144.bin"/><Relationship Id="rId268" Type="http://schemas.openxmlformats.org/officeDocument/2006/relationships/oleObject" Target="embeddings/oleObject143.bin"/><Relationship Id="rId267" Type="http://schemas.openxmlformats.org/officeDocument/2006/relationships/oleObject" Target="embeddings/oleObject142.bin"/><Relationship Id="rId266" Type="http://schemas.openxmlformats.org/officeDocument/2006/relationships/image" Target="media/image116.wmf"/><Relationship Id="rId265" Type="http://schemas.openxmlformats.org/officeDocument/2006/relationships/oleObject" Target="embeddings/oleObject141.bin"/><Relationship Id="rId264" Type="http://schemas.openxmlformats.org/officeDocument/2006/relationships/image" Target="media/image115.wmf"/><Relationship Id="rId263" Type="http://schemas.openxmlformats.org/officeDocument/2006/relationships/oleObject" Target="embeddings/oleObject140.bin"/><Relationship Id="rId262" Type="http://schemas.openxmlformats.org/officeDocument/2006/relationships/oleObject" Target="embeddings/oleObject139.bin"/><Relationship Id="rId261" Type="http://schemas.openxmlformats.org/officeDocument/2006/relationships/oleObject" Target="embeddings/oleObject138.bin"/><Relationship Id="rId260" Type="http://schemas.openxmlformats.org/officeDocument/2006/relationships/oleObject" Target="embeddings/oleObject137.bin"/><Relationship Id="rId26" Type="http://schemas.openxmlformats.org/officeDocument/2006/relationships/image" Target="media/image9.wmf"/><Relationship Id="rId259" Type="http://schemas.openxmlformats.org/officeDocument/2006/relationships/image" Target="media/image114.wmf"/><Relationship Id="rId258" Type="http://schemas.openxmlformats.org/officeDocument/2006/relationships/oleObject" Target="embeddings/oleObject136.bin"/><Relationship Id="rId257" Type="http://schemas.openxmlformats.org/officeDocument/2006/relationships/image" Target="media/image113.wmf"/><Relationship Id="rId256" Type="http://schemas.openxmlformats.org/officeDocument/2006/relationships/oleObject" Target="embeddings/oleObject135.bin"/><Relationship Id="rId255" Type="http://schemas.openxmlformats.org/officeDocument/2006/relationships/image" Target="media/image112.wmf"/><Relationship Id="rId254" Type="http://schemas.openxmlformats.org/officeDocument/2006/relationships/oleObject" Target="embeddings/oleObject134.bin"/><Relationship Id="rId253" Type="http://schemas.openxmlformats.org/officeDocument/2006/relationships/image" Target="media/image111.wmf"/><Relationship Id="rId252" Type="http://schemas.openxmlformats.org/officeDocument/2006/relationships/oleObject" Target="embeddings/oleObject133.bin"/><Relationship Id="rId251" Type="http://schemas.openxmlformats.org/officeDocument/2006/relationships/image" Target="media/image110.wmf"/><Relationship Id="rId250" Type="http://schemas.openxmlformats.org/officeDocument/2006/relationships/oleObject" Target="embeddings/oleObject132.bin"/><Relationship Id="rId25" Type="http://schemas.openxmlformats.org/officeDocument/2006/relationships/oleObject" Target="embeddings/oleObject8.bin"/><Relationship Id="rId249" Type="http://schemas.openxmlformats.org/officeDocument/2006/relationships/image" Target="media/image109.wmf"/><Relationship Id="rId248" Type="http://schemas.openxmlformats.org/officeDocument/2006/relationships/oleObject" Target="embeddings/oleObject131.bin"/><Relationship Id="rId247" Type="http://schemas.openxmlformats.org/officeDocument/2006/relationships/image" Target="media/image108.wmf"/><Relationship Id="rId246" Type="http://schemas.openxmlformats.org/officeDocument/2006/relationships/oleObject" Target="embeddings/oleObject130.bin"/><Relationship Id="rId245" Type="http://schemas.openxmlformats.org/officeDocument/2006/relationships/oleObject" Target="embeddings/oleObject129.bin"/><Relationship Id="rId244" Type="http://schemas.openxmlformats.org/officeDocument/2006/relationships/image" Target="media/image107.wmf"/><Relationship Id="rId243" Type="http://schemas.openxmlformats.org/officeDocument/2006/relationships/oleObject" Target="embeddings/oleObject128.bin"/><Relationship Id="rId242" Type="http://schemas.openxmlformats.org/officeDocument/2006/relationships/oleObject" Target="embeddings/oleObject127.bin"/><Relationship Id="rId241" Type="http://schemas.openxmlformats.org/officeDocument/2006/relationships/image" Target="media/image106.wmf"/><Relationship Id="rId240" Type="http://schemas.openxmlformats.org/officeDocument/2006/relationships/oleObject" Target="embeddings/oleObject126.bin"/><Relationship Id="rId24" Type="http://schemas.openxmlformats.org/officeDocument/2006/relationships/image" Target="media/image8.wmf"/><Relationship Id="rId239" Type="http://schemas.openxmlformats.org/officeDocument/2006/relationships/image" Target="media/image105.wmf"/><Relationship Id="rId238" Type="http://schemas.openxmlformats.org/officeDocument/2006/relationships/oleObject" Target="embeddings/oleObject125.bin"/><Relationship Id="rId237" Type="http://schemas.openxmlformats.org/officeDocument/2006/relationships/oleObject" Target="embeddings/oleObject124.bin"/><Relationship Id="rId236" Type="http://schemas.openxmlformats.org/officeDocument/2006/relationships/oleObject" Target="embeddings/oleObject123.bin"/><Relationship Id="rId235" Type="http://schemas.openxmlformats.org/officeDocument/2006/relationships/oleObject" Target="embeddings/oleObject122.bin"/><Relationship Id="rId234" Type="http://schemas.openxmlformats.org/officeDocument/2006/relationships/oleObject" Target="embeddings/oleObject121.bin"/><Relationship Id="rId233" Type="http://schemas.openxmlformats.org/officeDocument/2006/relationships/image" Target="media/image104.wmf"/><Relationship Id="rId232" Type="http://schemas.openxmlformats.org/officeDocument/2006/relationships/oleObject" Target="embeddings/oleObject120.bin"/><Relationship Id="rId231" Type="http://schemas.openxmlformats.org/officeDocument/2006/relationships/image" Target="media/image103.wmf"/><Relationship Id="rId230" Type="http://schemas.openxmlformats.org/officeDocument/2006/relationships/oleObject" Target="embeddings/oleObject119.bin"/><Relationship Id="rId23" Type="http://schemas.openxmlformats.org/officeDocument/2006/relationships/oleObject" Target="embeddings/oleObject7.bin"/><Relationship Id="rId229" Type="http://schemas.openxmlformats.org/officeDocument/2006/relationships/image" Target="media/image102.wmf"/><Relationship Id="rId228" Type="http://schemas.openxmlformats.org/officeDocument/2006/relationships/oleObject" Target="embeddings/oleObject118.bin"/><Relationship Id="rId227" Type="http://schemas.openxmlformats.org/officeDocument/2006/relationships/image" Target="media/image101.wmf"/><Relationship Id="rId226" Type="http://schemas.openxmlformats.org/officeDocument/2006/relationships/oleObject" Target="embeddings/oleObject117.bin"/><Relationship Id="rId225" Type="http://schemas.openxmlformats.org/officeDocument/2006/relationships/image" Target="media/image100.wmf"/><Relationship Id="rId224" Type="http://schemas.openxmlformats.org/officeDocument/2006/relationships/oleObject" Target="embeddings/oleObject116.bin"/><Relationship Id="rId223" Type="http://schemas.openxmlformats.org/officeDocument/2006/relationships/image" Target="media/image99.wmf"/><Relationship Id="rId222" Type="http://schemas.openxmlformats.org/officeDocument/2006/relationships/oleObject" Target="embeddings/oleObject115.bin"/><Relationship Id="rId221" Type="http://schemas.openxmlformats.org/officeDocument/2006/relationships/oleObject" Target="embeddings/oleObject114.bin"/><Relationship Id="rId220" Type="http://schemas.openxmlformats.org/officeDocument/2006/relationships/oleObject" Target="embeddings/oleObject113.bin"/><Relationship Id="rId22" Type="http://schemas.openxmlformats.org/officeDocument/2006/relationships/image" Target="media/image7.wmf"/><Relationship Id="rId219" Type="http://schemas.openxmlformats.org/officeDocument/2006/relationships/oleObject" Target="embeddings/oleObject112.bin"/><Relationship Id="rId218" Type="http://schemas.openxmlformats.org/officeDocument/2006/relationships/oleObject" Target="embeddings/oleObject111.bin"/><Relationship Id="rId217" Type="http://schemas.openxmlformats.org/officeDocument/2006/relationships/oleObject" Target="embeddings/oleObject110.bin"/><Relationship Id="rId216" Type="http://schemas.openxmlformats.org/officeDocument/2006/relationships/image" Target="media/image98.wmf"/><Relationship Id="rId215" Type="http://schemas.openxmlformats.org/officeDocument/2006/relationships/oleObject" Target="embeddings/oleObject109.bin"/><Relationship Id="rId214" Type="http://schemas.openxmlformats.org/officeDocument/2006/relationships/oleObject" Target="embeddings/oleObject108.bin"/><Relationship Id="rId213" Type="http://schemas.openxmlformats.org/officeDocument/2006/relationships/oleObject" Target="embeddings/oleObject107.bin"/><Relationship Id="rId212" Type="http://schemas.openxmlformats.org/officeDocument/2006/relationships/oleObject" Target="embeddings/oleObject106.bin"/><Relationship Id="rId211" Type="http://schemas.openxmlformats.org/officeDocument/2006/relationships/oleObject" Target="embeddings/oleObject105.bin"/><Relationship Id="rId210" Type="http://schemas.openxmlformats.org/officeDocument/2006/relationships/oleObject" Target="embeddings/oleObject104.bin"/><Relationship Id="rId21" Type="http://schemas.openxmlformats.org/officeDocument/2006/relationships/oleObject" Target="embeddings/oleObject6.bin"/><Relationship Id="rId209" Type="http://schemas.openxmlformats.org/officeDocument/2006/relationships/oleObject" Target="embeddings/oleObject103.bin"/><Relationship Id="rId208" Type="http://schemas.openxmlformats.org/officeDocument/2006/relationships/image" Target="media/image97.wmf"/><Relationship Id="rId207" Type="http://schemas.openxmlformats.org/officeDocument/2006/relationships/oleObject" Target="embeddings/oleObject102.bin"/><Relationship Id="rId206" Type="http://schemas.openxmlformats.org/officeDocument/2006/relationships/image" Target="media/image96.wmf"/><Relationship Id="rId205" Type="http://schemas.openxmlformats.org/officeDocument/2006/relationships/oleObject" Target="embeddings/oleObject101.bin"/><Relationship Id="rId204" Type="http://schemas.openxmlformats.org/officeDocument/2006/relationships/oleObject" Target="embeddings/oleObject100.bin"/><Relationship Id="rId203" Type="http://schemas.openxmlformats.org/officeDocument/2006/relationships/image" Target="media/image95.wmf"/><Relationship Id="rId202" Type="http://schemas.openxmlformats.org/officeDocument/2006/relationships/oleObject" Target="embeddings/oleObject99.bin"/><Relationship Id="rId201" Type="http://schemas.openxmlformats.org/officeDocument/2006/relationships/image" Target="media/image94.wmf"/><Relationship Id="rId200" Type="http://schemas.openxmlformats.org/officeDocument/2006/relationships/oleObject" Target="embeddings/oleObject98.bin"/><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image" Target="media/image93.wmf"/><Relationship Id="rId198" Type="http://schemas.openxmlformats.org/officeDocument/2006/relationships/oleObject" Target="embeddings/oleObject97.bin"/><Relationship Id="rId197" Type="http://schemas.openxmlformats.org/officeDocument/2006/relationships/image" Target="media/image92.wmf"/><Relationship Id="rId196" Type="http://schemas.openxmlformats.org/officeDocument/2006/relationships/oleObject" Target="embeddings/oleObject96.bin"/><Relationship Id="rId195" Type="http://schemas.openxmlformats.org/officeDocument/2006/relationships/image" Target="media/image91.wmf"/><Relationship Id="rId194" Type="http://schemas.openxmlformats.org/officeDocument/2006/relationships/oleObject" Target="embeddings/oleObject95.bin"/><Relationship Id="rId193" Type="http://schemas.openxmlformats.org/officeDocument/2006/relationships/image" Target="media/image90.wmf"/><Relationship Id="rId192" Type="http://schemas.openxmlformats.org/officeDocument/2006/relationships/oleObject" Target="embeddings/oleObject94.bin"/><Relationship Id="rId191" Type="http://schemas.openxmlformats.org/officeDocument/2006/relationships/image" Target="media/image89.wmf"/><Relationship Id="rId190" Type="http://schemas.openxmlformats.org/officeDocument/2006/relationships/oleObject" Target="embeddings/oleObject93.bin"/><Relationship Id="rId19" Type="http://schemas.openxmlformats.org/officeDocument/2006/relationships/oleObject" Target="embeddings/oleObject5.bin"/><Relationship Id="rId189" Type="http://schemas.openxmlformats.org/officeDocument/2006/relationships/image" Target="media/image88.wmf"/><Relationship Id="rId188" Type="http://schemas.openxmlformats.org/officeDocument/2006/relationships/oleObject" Target="embeddings/oleObject92.bin"/><Relationship Id="rId187" Type="http://schemas.openxmlformats.org/officeDocument/2006/relationships/image" Target="media/image87.wmf"/><Relationship Id="rId186" Type="http://schemas.openxmlformats.org/officeDocument/2006/relationships/oleObject" Target="embeddings/oleObject91.bin"/><Relationship Id="rId185" Type="http://schemas.openxmlformats.org/officeDocument/2006/relationships/image" Target="media/image86.wmf"/><Relationship Id="rId184" Type="http://schemas.openxmlformats.org/officeDocument/2006/relationships/oleObject" Target="embeddings/oleObject90.bin"/><Relationship Id="rId183" Type="http://schemas.openxmlformats.org/officeDocument/2006/relationships/oleObject" Target="embeddings/oleObject89.bin"/><Relationship Id="rId182" Type="http://schemas.openxmlformats.org/officeDocument/2006/relationships/image" Target="media/image85.wmf"/><Relationship Id="rId181" Type="http://schemas.openxmlformats.org/officeDocument/2006/relationships/oleObject" Target="embeddings/oleObject88.bin"/><Relationship Id="rId180" Type="http://schemas.openxmlformats.org/officeDocument/2006/relationships/image" Target="media/image84.wmf"/><Relationship Id="rId18" Type="http://schemas.openxmlformats.org/officeDocument/2006/relationships/image" Target="media/image5.wmf"/><Relationship Id="rId179" Type="http://schemas.openxmlformats.org/officeDocument/2006/relationships/oleObject" Target="embeddings/oleObject87.bin"/><Relationship Id="rId178" Type="http://schemas.openxmlformats.org/officeDocument/2006/relationships/image" Target="media/image83.png"/><Relationship Id="rId177" Type="http://schemas.openxmlformats.org/officeDocument/2006/relationships/oleObject" Target="embeddings/oleObject86.bin"/><Relationship Id="rId176" Type="http://schemas.openxmlformats.org/officeDocument/2006/relationships/oleObject" Target="embeddings/oleObject85.bin"/><Relationship Id="rId175" Type="http://schemas.openxmlformats.org/officeDocument/2006/relationships/image" Target="media/image82.wmf"/><Relationship Id="rId174" Type="http://schemas.openxmlformats.org/officeDocument/2006/relationships/oleObject" Target="embeddings/oleObject84.bin"/><Relationship Id="rId173" Type="http://schemas.openxmlformats.org/officeDocument/2006/relationships/image" Target="media/image81.wmf"/><Relationship Id="rId172" Type="http://schemas.openxmlformats.org/officeDocument/2006/relationships/oleObject" Target="embeddings/oleObject83.bin"/><Relationship Id="rId171" Type="http://schemas.openxmlformats.org/officeDocument/2006/relationships/image" Target="media/image80.wmf"/><Relationship Id="rId170" Type="http://schemas.openxmlformats.org/officeDocument/2006/relationships/oleObject" Target="embeddings/oleObject82.bin"/><Relationship Id="rId17" Type="http://schemas.openxmlformats.org/officeDocument/2006/relationships/oleObject" Target="embeddings/oleObject4.bin"/><Relationship Id="rId169" Type="http://schemas.openxmlformats.org/officeDocument/2006/relationships/image" Target="media/image79.wmf"/><Relationship Id="rId168" Type="http://schemas.openxmlformats.org/officeDocument/2006/relationships/oleObject" Target="embeddings/oleObject81.bin"/><Relationship Id="rId167" Type="http://schemas.openxmlformats.org/officeDocument/2006/relationships/image" Target="media/image78.wmf"/><Relationship Id="rId166" Type="http://schemas.openxmlformats.org/officeDocument/2006/relationships/oleObject" Target="embeddings/oleObject80.bin"/><Relationship Id="rId165" Type="http://schemas.openxmlformats.org/officeDocument/2006/relationships/image" Target="media/image77.wmf"/><Relationship Id="rId164" Type="http://schemas.openxmlformats.org/officeDocument/2006/relationships/oleObject" Target="embeddings/oleObject79.bin"/><Relationship Id="rId163" Type="http://schemas.openxmlformats.org/officeDocument/2006/relationships/oleObject" Target="embeddings/oleObject78.bin"/><Relationship Id="rId162" Type="http://schemas.openxmlformats.org/officeDocument/2006/relationships/image" Target="media/image76.wmf"/><Relationship Id="rId161" Type="http://schemas.openxmlformats.org/officeDocument/2006/relationships/oleObject" Target="embeddings/oleObject77.bin"/><Relationship Id="rId160" Type="http://schemas.openxmlformats.org/officeDocument/2006/relationships/image" Target="media/image75.wmf"/><Relationship Id="rId16" Type="http://schemas.openxmlformats.org/officeDocument/2006/relationships/oleObject" Target="embeddings/oleObject3.bin"/><Relationship Id="rId159" Type="http://schemas.openxmlformats.org/officeDocument/2006/relationships/oleObject" Target="embeddings/oleObject76.bin"/><Relationship Id="rId158" Type="http://schemas.openxmlformats.org/officeDocument/2006/relationships/image" Target="media/image74.wmf"/><Relationship Id="rId157" Type="http://schemas.openxmlformats.org/officeDocument/2006/relationships/oleObject" Target="embeddings/oleObject75.bin"/><Relationship Id="rId156" Type="http://schemas.openxmlformats.org/officeDocument/2006/relationships/image" Target="media/image73.wmf"/><Relationship Id="rId155" Type="http://schemas.openxmlformats.org/officeDocument/2006/relationships/oleObject" Target="embeddings/oleObject74.bin"/><Relationship Id="rId154" Type="http://schemas.openxmlformats.org/officeDocument/2006/relationships/image" Target="media/image72.wmf"/><Relationship Id="rId153" Type="http://schemas.openxmlformats.org/officeDocument/2006/relationships/oleObject" Target="embeddings/oleObject73.bin"/><Relationship Id="rId152" Type="http://schemas.openxmlformats.org/officeDocument/2006/relationships/oleObject" Target="embeddings/oleObject72.bin"/><Relationship Id="rId151" Type="http://schemas.openxmlformats.org/officeDocument/2006/relationships/image" Target="media/image71.wmf"/><Relationship Id="rId150" Type="http://schemas.openxmlformats.org/officeDocument/2006/relationships/oleObject" Target="embeddings/oleObject71.bin"/><Relationship Id="rId15" Type="http://schemas.openxmlformats.org/officeDocument/2006/relationships/image" Target="media/image4.wmf"/><Relationship Id="rId149" Type="http://schemas.openxmlformats.org/officeDocument/2006/relationships/image" Target="media/image70.wmf"/><Relationship Id="rId148" Type="http://schemas.openxmlformats.org/officeDocument/2006/relationships/oleObject" Target="embeddings/oleObject70.bin"/><Relationship Id="rId147" Type="http://schemas.openxmlformats.org/officeDocument/2006/relationships/oleObject" Target="embeddings/oleObject69.bin"/><Relationship Id="rId146" Type="http://schemas.openxmlformats.org/officeDocument/2006/relationships/image" Target="media/image69.wmf"/><Relationship Id="rId145" Type="http://schemas.openxmlformats.org/officeDocument/2006/relationships/oleObject" Target="embeddings/oleObject68.bin"/><Relationship Id="rId144" Type="http://schemas.openxmlformats.org/officeDocument/2006/relationships/image" Target="media/image68.wmf"/><Relationship Id="rId143" Type="http://schemas.openxmlformats.org/officeDocument/2006/relationships/oleObject" Target="embeddings/oleObject67.bin"/><Relationship Id="rId142" Type="http://schemas.openxmlformats.org/officeDocument/2006/relationships/oleObject" Target="embeddings/oleObject66.bin"/><Relationship Id="rId141" Type="http://schemas.openxmlformats.org/officeDocument/2006/relationships/oleObject" Target="embeddings/oleObject65.bin"/><Relationship Id="rId140" Type="http://schemas.openxmlformats.org/officeDocument/2006/relationships/image" Target="media/image67.wmf"/><Relationship Id="rId14" Type="http://schemas.openxmlformats.org/officeDocument/2006/relationships/oleObject" Target="embeddings/oleObject2.bin"/><Relationship Id="rId139" Type="http://schemas.openxmlformats.org/officeDocument/2006/relationships/oleObject" Target="embeddings/oleObject64.bin"/><Relationship Id="rId138" Type="http://schemas.openxmlformats.org/officeDocument/2006/relationships/image" Target="media/image66.wmf"/><Relationship Id="rId137" Type="http://schemas.openxmlformats.org/officeDocument/2006/relationships/oleObject" Target="embeddings/oleObject63.bin"/><Relationship Id="rId136" Type="http://schemas.openxmlformats.org/officeDocument/2006/relationships/image" Target="media/image65.wmf"/><Relationship Id="rId135" Type="http://schemas.openxmlformats.org/officeDocument/2006/relationships/oleObject" Target="embeddings/oleObject62.bin"/><Relationship Id="rId134" Type="http://schemas.openxmlformats.org/officeDocument/2006/relationships/image" Target="media/image64.wmf"/><Relationship Id="rId133" Type="http://schemas.openxmlformats.org/officeDocument/2006/relationships/oleObject" Target="embeddings/oleObject61.bin"/><Relationship Id="rId132" Type="http://schemas.openxmlformats.org/officeDocument/2006/relationships/image" Target="media/image63.wmf"/><Relationship Id="rId131" Type="http://schemas.openxmlformats.org/officeDocument/2006/relationships/oleObject" Target="embeddings/oleObject60.bin"/><Relationship Id="rId130" Type="http://schemas.openxmlformats.org/officeDocument/2006/relationships/image" Target="media/image62.wmf"/><Relationship Id="rId13" Type="http://schemas.openxmlformats.org/officeDocument/2006/relationships/image" Target="media/image3.wmf"/><Relationship Id="rId129" Type="http://schemas.openxmlformats.org/officeDocument/2006/relationships/oleObject" Target="embeddings/oleObject59.bin"/><Relationship Id="rId128" Type="http://schemas.openxmlformats.org/officeDocument/2006/relationships/image" Target="media/image61.wmf"/><Relationship Id="rId127" Type="http://schemas.openxmlformats.org/officeDocument/2006/relationships/oleObject" Target="embeddings/oleObject58.bin"/><Relationship Id="rId126" Type="http://schemas.openxmlformats.org/officeDocument/2006/relationships/image" Target="media/image60.wmf"/><Relationship Id="rId125" Type="http://schemas.openxmlformats.org/officeDocument/2006/relationships/oleObject" Target="embeddings/oleObject57.bin"/><Relationship Id="rId124" Type="http://schemas.openxmlformats.org/officeDocument/2006/relationships/image" Target="media/image59.wmf"/><Relationship Id="rId123" Type="http://schemas.openxmlformats.org/officeDocument/2006/relationships/oleObject" Target="embeddings/oleObject56.bin"/><Relationship Id="rId122" Type="http://schemas.openxmlformats.org/officeDocument/2006/relationships/image" Target="media/image58.wmf"/><Relationship Id="rId121" Type="http://schemas.openxmlformats.org/officeDocument/2006/relationships/oleObject" Target="embeddings/oleObject55.bin"/><Relationship Id="rId120" Type="http://schemas.openxmlformats.org/officeDocument/2006/relationships/image" Target="media/image57.wmf"/><Relationship Id="rId12" Type="http://schemas.openxmlformats.org/officeDocument/2006/relationships/oleObject" Target="embeddings/oleObject1.bin"/><Relationship Id="rId119" Type="http://schemas.openxmlformats.org/officeDocument/2006/relationships/oleObject" Target="embeddings/oleObject54.bin"/><Relationship Id="rId118" Type="http://schemas.openxmlformats.org/officeDocument/2006/relationships/image" Target="media/image56.wmf"/><Relationship Id="rId117" Type="http://schemas.openxmlformats.org/officeDocument/2006/relationships/oleObject" Target="embeddings/oleObject53.bin"/><Relationship Id="rId116" Type="http://schemas.openxmlformats.org/officeDocument/2006/relationships/image" Target="media/image55.wmf"/><Relationship Id="rId115" Type="http://schemas.openxmlformats.org/officeDocument/2006/relationships/oleObject" Target="embeddings/oleObject52.bin"/><Relationship Id="rId114" Type="http://schemas.openxmlformats.org/officeDocument/2006/relationships/image" Target="media/image54.png"/><Relationship Id="rId113" Type="http://schemas.openxmlformats.org/officeDocument/2006/relationships/image" Target="media/image53.wmf"/><Relationship Id="rId112" Type="http://schemas.openxmlformats.org/officeDocument/2006/relationships/oleObject" Target="embeddings/oleObject51.bin"/><Relationship Id="rId111" Type="http://schemas.openxmlformats.org/officeDocument/2006/relationships/image" Target="media/image52.wmf"/><Relationship Id="rId110" Type="http://schemas.openxmlformats.org/officeDocument/2006/relationships/oleObject" Target="embeddings/oleObject50.bin"/><Relationship Id="rId11" Type="http://schemas.openxmlformats.org/officeDocument/2006/relationships/image" Target="media/image2.png"/><Relationship Id="rId109" Type="http://schemas.openxmlformats.org/officeDocument/2006/relationships/image" Target="media/image51.wmf"/><Relationship Id="rId108" Type="http://schemas.openxmlformats.org/officeDocument/2006/relationships/oleObject" Target="embeddings/oleObject49.bin"/><Relationship Id="rId107" Type="http://schemas.openxmlformats.org/officeDocument/2006/relationships/image" Target="media/image50.wmf"/><Relationship Id="rId106" Type="http://schemas.openxmlformats.org/officeDocument/2006/relationships/oleObject" Target="embeddings/oleObject48.bin"/><Relationship Id="rId105" Type="http://schemas.openxmlformats.org/officeDocument/2006/relationships/image" Target="media/image49.wmf"/><Relationship Id="rId104" Type="http://schemas.openxmlformats.org/officeDocument/2006/relationships/oleObject" Target="embeddings/oleObject47.bin"/><Relationship Id="rId103" Type="http://schemas.openxmlformats.org/officeDocument/2006/relationships/image" Target="media/image48.wmf"/><Relationship Id="rId102" Type="http://schemas.openxmlformats.org/officeDocument/2006/relationships/oleObject" Target="embeddings/oleObject46.bin"/><Relationship Id="rId101" Type="http://schemas.openxmlformats.org/officeDocument/2006/relationships/image" Target="media/image47.wmf"/><Relationship Id="rId100" Type="http://schemas.openxmlformats.org/officeDocument/2006/relationships/oleObject" Target="embeddings/oleObject45.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18CE314-9BAF-4030-8F04-159C3E31C44C}">
  <ds:schemaRefs/>
</ds:datastoreItem>
</file>

<file path=docProps/app.xml><?xml version="1.0" encoding="utf-8"?>
<Properties xmlns="http://schemas.openxmlformats.org/officeDocument/2006/extended-properties" xmlns:vt="http://schemas.openxmlformats.org/officeDocument/2006/docPropsVTypes">
  <Template>Normal.dotm</Template>
  <Pages>8</Pages>
  <Words>2501</Words>
  <Characters>2607</Characters>
  <Lines>0</Lines>
  <Paragraphs>0</Paragraphs>
  <TotalTime>27</TotalTime>
  <ScaleCrop>false</ScaleCrop>
  <LinksUpToDate>false</LinksUpToDate>
  <CharactersWithSpaces>2661</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2017-07-19T12:07:00Z</dcterms:created>
  <dc:creator>组卷网zujuan.xkw.com</dc:creator>
  <cp:lastModifiedBy>左昌伦</cp:lastModifiedBy>
  <dcterms:modified xsi:type="dcterms:W3CDTF">2024-09-07T01:10:21Z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processed">
    <vt:lpwstr>1</vt:lpwstr>
  </property>
  <property fmtid="{D5CDD505-2E9C-101B-9397-08002B2CF9AE}" pid="3" name="version">
    <vt:lpwstr>52cf69320cb54e4c947470bc0ec8034enda4nze0mjuxma</vt:lpwstr>
  </property>
  <property fmtid="{D5CDD505-2E9C-101B-9397-08002B2CF9AE}" pid="4" name="KSOProductBuildVer">
    <vt:lpwstr>2052-12.1.0.17857</vt:lpwstr>
  </property>
  <property fmtid="{D5CDD505-2E9C-101B-9397-08002B2CF9AE}" pid="5" name="ICV">
    <vt:lpwstr>AC0D490A12924D3BABDE74566E7442EC_12</vt:lpwstr>
  </property>
</Properties>
</file>